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34" w:rsidRPr="00813134" w:rsidRDefault="00813134" w:rsidP="00813134">
      <w:pPr>
        <w:pBdr>
          <w:bottom w:val="single" w:sz="4" w:space="3" w:color="CCCCCC"/>
        </w:pBdr>
        <w:shd w:val="clear" w:color="auto" w:fill="FFFFFF"/>
        <w:spacing w:before="180" w:after="120" w:line="240" w:lineRule="auto"/>
        <w:outlineLvl w:val="1"/>
        <w:rPr>
          <w:rFonts w:ascii="Helvetica" w:eastAsia="Times New Roman" w:hAnsi="Helvetica" w:cs="Helvetica"/>
          <w:b/>
          <w:bCs/>
          <w:color w:val="333333"/>
          <w:sz w:val="40"/>
          <w:szCs w:val="40"/>
          <w:lang/>
        </w:rPr>
      </w:pPr>
      <w:r w:rsidRPr="00813134">
        <w:rPr>
          <w:rFonts w:ascii="Helvetica" w:eastAsia="Times New Roman" w:hAnsi="Helvetica" w:cs="Helvetica"/>
          <w:b/>
          <w:bCs/>
          <w:color w:val="333333"/>
          <w:sz w:val="40"/>
          <w:szCs w:val="40"/>
          <w:lang/>
        </w:rPr>
        <w:t>Clovis</w:t>
      </w:r>
    </w:p>
    <w:p w:rsidR="00813134" w:rsidRPr="00813134" w:rsidRDefault="00813134" w:rsidP="00813134">
      <w:pPr>
        <w:shd w:val="clear" w:color="auto" w:fill="FFFFFF"/>
        <w:spacing w:after="0" w:line="240" w:lineRule="auto"/>
        <w:rPr>
          <w:rFonts w:ascii="Helvetica" w:eastAsia="Times New Roman" w:hAnsi="Helvetica" w:cs="Helvetica"/>
          <w:color w:val="333333"/>
          <w:sz w:val="20"/>
          <w:szCs w:val="20"/>
          <w:lang/>
        </w:rPr>
      </w:pPr>
      <w:r>
        <w:rPr>
          <w:rFonts w:ascii="Helvetica" w:eastAsia="Times New Roman" w:hAnsi="Helvetica" w:cs="Helvetica"/>
          <w:noProof/>
          <w:color w:val="333333"/>
          <w:sz w:val="20"/>
          <w:szCs w:val="20"/>
        </w:rPr>
        <w:drawing>
          <wp:inline distT="0" distB="0" distL="0" distR="0">
            <wp:extent cx="152400" cy="152400"/>
            <wp:effectExtent l="19050" t="0" r="0" b="0"/>
            <wp:docPr id="1" name="Picture 1" descr="http://www.google.com/s2/favicons?domain=www.ga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s2/favicons?domain=www.gale.com"/>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13134">
        <w:rPr>
          <w:rFonts w:ascii="Helvetica" w:eastAsia="Times New Roman" w:hAnsi="Helvetica" w:cs="Helvetica"/>
          <w:i/>
          <w:iCs/>
          <w:color w:val="333333"/>
          <w:sz w:val="20"/>
          <w:lang/>
        </w:rPr>
        <w:t>Middle Ages Reference Library</w:t>
      </w:r>
      <w:r w:rsidRPr="00813134">
        <w:rPr>
          <w:rFonts w:ascii="Helvetica" w:eastAsia="Times New Roman" w:hAnsi="Helvetica" w:cs="Helvetica"/>
          <w:color w:val="333333"/>
          <w:sz w:val="20"/>
          <w:szCs w:val="20"/>
          <w:lang/>
        </w:rPr>
        <w:t xml:space="preserve">, </w:t>
      </w:r>
      <w:r w:rsidRPr="00813134">
        <w:rPr>
          <w:rFonts w:ascii="Helvetica" w:eastAsia="Times New Roman" w:hAnsi="Helvetica" w:cs="Helvetica"/>
          <w:color w:val="333333"/>
          <w:sz w:val="20"/>
          <w:lang/>
        </w:rPr>
        <w:t>2001</w:t>
      </w:r>
      <w:r w:rsidRPr="00813134">
        <w:rPr>
          <w:rFonts w:ascii="Helvetica" w:eastAsia="Times New Roman" w:hAnsi="Helvetica" w:cs="Helvetica"/>
          <w:color w:val="333333"/>
          <w:sz w:val="20"/>
          <w:szCs w:val="20"/>
          <w:lang/>
        </w:rPr>
        <w:t xml:space="preserve"> </w:t>
      </w:r>
    </w:p>
    <w:p w:rsidR="00813134" w:rsidRPr="00813134" w:rsidRDefault="00813134" w:rsidP="00813134">
      <w:pPr>
        <w:shd w:val="clear" w:color="auto" w:fill="FFFFFF"/>
        <w:spacing w:after="0" w:line="240"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From </w:t>
      </w:r>
      <w:r w:rsidRPr="00813134">
        <w:rPr>
          <w:rFonts w:ascii="Helvetica" w:eastAsia="Times New Roman" w:hAnsi="Helvetica" w:cs="Helvetica"/>
          <w:i/>
          <w:iCs/>
          <w:color w:val="333333"/>
          <w:sz w:val="20"/>
          <w:lang/>
        </w:rPr>
        <w:t>World History in Context</w:t>
      </w:r>
      <w:r w:rsidRPr="00813134">
        <w:rPr>
          <w:rFonts w:ascii="Helvetica" w:eastAsia="Times New Roman" w:hAnsi="Helvetica" w:cs="Helvetica"/>
          <w:color w:val="333333"/>
          <w:sz w:val="20"/>
          <w:szCs w:val="20"/>
          <w:lang/>
        </w:rPr>
        <w:t xml:space="preserve"> </w:t>
      </w:r>
    </w:p>
    <w:p w:rsidR="00813134" w:rsidRPr="00813134" w:rsidRDefault="00813134" w:rsidP="00813134">
      <w:pPr>
        <w:pBdr>
          <w:bottom w:val="single" w:sz="6" w:space="1" w:color="auto"/>
        </w:pBdr>
        <w:spacing w:after="0" w:line="240" w:lineRule="auto"/>
        <w:jc w:val="center"/>
        <w:rPr>
          <w:rFonts w:ascii="Arial" w:eastAsia="Times New Roman" w:hAnsi="Arial" w:cs="Arial"/>
          <w:vanish/>
          <w:sz w:val="16"/>
          <w:szCs w:val="16"/>
        </w:rPr>
      </w:pPr>
      <w:r w:rsidRPr="00813134">
        <w:rPr>
          <w:rFonts w:ascii="Arial" w:eastAsia="Times New Roman" w:hAnsi="Arial" w:cs="Arial"/>
          <w:vanish/>
          <w:sz w:val="16"/>
          <w:szCs w:val="16"/>
        </w:rPr>
        <w:t>Top of Form</w:t>
      </w:r>
    </w:p>
    <w:p w:rsidR="00813134" w:rsidRPr="00813134" w:rsidRDefault="00813134" w:rsidP="00813134">
      <w:pPr>
        <w:shd w:val="clear" w:color="auto" w:fill="FFFFFF"/>
        <w:spacing w:after="0" w:line="240"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object w:dxaOrig="45" w:dyaOrig="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in;height:18pt" o:ole="">
            <v:imagedata r:id="rId6" o:title=""/>
          </v:shape>
          <w:control r:id="rId7" w:name="DefaultOcxName" w:shapeid="_x0000_i1081"/>
        </w:object>
      </w:r>
      <w:r w:rsidRPr="00813134">
        <w:rPr>
          <w:rFonts w:ascii="Helvetica" w:eastAsia="Times New Roman" w:hAnsi="Helvetica" w:cs="Helvetica"/>
          <w:color w:val="333333"/>
          <w:sz w:val="20"/>
          <w:szCs w:val="20"/>
          <w:lang/>
        </w:rPr>
        <w:object w:dxaOrig="45" w:dyaOrig="46">
          <v:shape id="_x0000_i1080" type="#_x0000_t75" style="width:1in;height:18pt" o:ole="">
            <v:imagedata r:id="rId8" o:title=""/>
          </v:shape>
          <w:control r:id="rId9" w:name="DefaultOcxName1" w:shapeid="_x0000_i1080"/>
        </w:object>
      </w:r>
      <w:r w:rsidRPr="00813134">
        <w:rPr>
          <w:rFonts w:ascii="Helvetica" w:eastAsia="Times New Roman" w:hAnsi="Helvetica" w:cs="Helvetica"/>
          <w:color w:val="333333"/>
          <w:sz w:val="20"/>
          <w:szCs w:val="20"/>
          <w:lang/>
        </w:rPr>
        <w:object w:dxaOrig="45" w:dyaOrig="46">
          <v:shape id="_x0000_i1079" type="#_x0000_t75" style="width:1in;height:18pt" o:ole="">
            <v:imagedata r:id="rId10" o:title=""/>
          </v:shape>
          <w:control r:id="rId11" w:name="DefaultOcxName2" w:shapeid="_x0000_i1079"/>
        </w:object>
      </w:r>
      <w:r w:rsidRPr="00813134">
        <w:rPr>
          <w:rFonts w:ascii="Helvetica" w:eastAsia="Times New Roman" w:hAnsi="Helvetica" w:cs="Helvetica"/>
          <w:color w:val="333333"/>
          <w:sz w:val="20"/>
          <w:szCs w:val="20"/>
          <w:lang/>
        </w:rPr>
        <w:object w:dxaOrig="45" w:dyaOrig="46">
          <v:shape id="_x0000_i1078" type="#_x0000_t75" style="width:1in;height:18pt" o:ole="">
            <v:imagedata r:id="rId12" o:title=""/>
          </v:shape>
          <w:control r:id="rId13" w:name="DefaultOcxName3" w:shapeid="_x0000_i1078"/>
        </w:object>
      </w:r>
      <w:r w:rsidRPr="00813134">
        <w:rPr>
          <w:rFonts w:ascii="Helvetica" w:eastAsia="Times New Roman" w:hAnsi="Helvetica" w:cs="Helvetica"/>
          <w:color w:val="333333"/>
          <w:sz w:val="20"/>
          <w:szCs w:val="20"/>
          <w:lang/>
        </w:rPr>
        <w:object w:dxaOrig="45" w:dyaOrig="46">
          <v:shape id="_x0000_i1077" type="#_x0000_t75" style="width:1in;height:18pt" o:ole="">
            <v:imagedata r:id="rId14" o:title=""/>
          </v:shape>
          <w:control r:id="rId15" w:name="DefaultOcxName4" w:shapeid="_x0000_i1077"/>
        </w:object>
      </w:r>
      <w:r w:rsidRPr="00813134">
        <w:rPr>
          <w:rFonts w:ascii="Helvetica" w:eastAsia="Times New Roman" w:hAnsi="Helvetica" w:cs="Helvetica"/>
          <w:color w:val="333333"/>
          <w:sz w:val="20"/>
          <w:szCs w:val="20"/>
          <w:lang/>
        </w:rPr>
        <w:object w:dxaOrig="45" w:dyaOrig="46">
          <v:shape id="_x0000_i1076" type="#_x0000_t75" style="width:1in;height:18pt" o:ole="">
            <v:imagedata r:id="rId16" o:title=""/>
          </v:shape>
          <w:control r:id="rId17" w:name="DefaultOcxName5" w:shapeid="_x0000_i1076"/>
        </w:object>
      </w:r>
      <w:r w:rsidRPr="00813134">
        <w:rPr>
          <w:rFonts w:ascii="Helvetica" w:eastAsia="Times New Roman" w:hAnsi="Helvetica" w:cs="Helvetica"/>
          <w:color w:val="333333"/>
          <w:sz w:val="20"/>
          <w:szCs w:val="20"/>
          <w:lang/>
        </w:rPr>
        <w:object w:dxaOrig="45" w:dyaOrig="46">
          <v:shape id="_x0000_i1075" type="#_x0000_t75" style="width:1in;height:18pt" o:ole="">
            <v:imagedata r:id="rId18" o:title=""/>
          </v:shape>
          <w:control r:id="rId19" w:name="DefaultOcxName6" w:shapeid="_x0000_i1075"/>
        </w:object>
      </w:r>
      <w:r w:rsidRPr="00813134">
        <w:rPr>
          <w:rFonts w:ascii="Helvetica" w:eastAsia="Times New Roman" w:hAnsi="Helvetica" w:cs="Helvetica"/>
          <w:color w:val="333333"/>
          <w:sz w:val="20"/>
          <w:szCs w:val="20"/>
          <w:lang/>
        </w:rPr>
        <w:object w:dxaOrig="45" w:dyaOrig="46">
          <v:shape id="_x0000_i1074" type="#_x0000_t75" style="width:1in;height:18pt" o:ole="">
            <v:imagedata r:id="rId20" o:title=""/>
          </v:shape>
          <w:control r:id="rId21" w:name="DefaultOcxName7" w:shapeid="_x0000_i1074"/>
        </w:object>
      </w:r>
      <w:r w:rsidRPr="00813134">
        <w:rPr>
          <w:rFonts w:ascii="Helvetica" w:eastAsia="Times New Roman" w:hAnsi="Helvetica" w:cs="Helvetica"/>
          <w:color w:val="333333"/>
          <w:sz w:val="20"/>
          <w:szCs w:val="20"/>
          <w:lang/>
        </w:rPr>
        <w:object w:dxaOrig="45" w:dyaOrig="46">
          <v:shape id="_x0000_i1073" type="#_x0000_t75" style="width:1in;height:18pt" o:ole="">
            <v:imagedata r:id="rId22" o:title=""/>
          </v:shape>
          <w:control r:id="rId23" w:name="DefaultOcxName8" w:shapeid="_x0000_i1073"/>
        </w:object>
      </w:r>
      <w:r w:rsidRPr="00813134">
        <w:rPr>
          <w:rFonts w:ascii="Helvetica" w:eastAsia="Times New Roman" w:hAnsi="Helvetica" w:cs="Helvetica"/>
          <w:color w:val="333333"/>
          <w:sz w:val="20"/>
          <w:szCs w:val="20"/>
          <w:lang/>
        </w:rPr>
        <w:object w:dxaOrig="45" w:dyaOrig="46">
          <v:shape id="_x0000_i1072" type="#_x0000_t75" style="width:1in;height:18pt" o:ole="">
            <v:imagedata r:id="rId22" o:title=""/>
          </v:shape>
          <w:control r:id="rId24" w:name="DefaultOcxName9" w:shapeid="_x0000_i1072"/>
        </w:object>
      </w:r>
      <w:r w:rsidRPr="00813134">
        <w:rPr>
          <w:rFonts w:ascii="Helvetica" w:eastAsia="Times New Roman" w:hAnsi="Helvetica" w:cs="Helvetica"/>
          <w:color w:val="333333"/>
          <w:sz w:val="20"/>
          <w:szCs w:val="20"/>
          <w:lang/>
        </w:rPr>
        <w:object w:dxaOrig="45" w:dyaOrig="46">
          <v:shape id="_x0000_i1071" type="#_x0000_t75" style="width:1in;height:18pt" o:ole="">
            <v:imagedata r:id="rId25" o:title=""/>
          </v:shape>
          <w:control r:id="rId26" w:name="DefaultOcxName10" w:shapeid="_x0000_i1071"/>
        </w:object>
      </w:r>
      <w:r w:rsidRPr="00813134">
        <w:rPr>
          <w:rFonts w:ascii="Helvetica" w:eastAsia="Times New Roman" w:hAnsi="Helvetica" w:cs="Helvetica"/>
          <w:color w:val="333333"/>
          <w:sz w:val="20"/>
          <w:szCs w:val="20"/>
          <w:lang/>
        </w:rPr>
        <w:object w:dxaOrig="45" w:dyaOrig="46">
          <v:shape id="_x0000_i1070" type="#_x0000_t75" style="width:1in;height:18pt" o:ole="">
            <v:imagedata r:id="rId27" o:title=""/>
          </v:shape>
          <w:control r:id="rId28" w:name="DefaultOcxName11" w:shapeid="_x0000_i1070"/>
        </w:object>
      </w:r>
      <w:r w:rsidRPr="00813134">
        <w:rPr>
          <w:rFonts w:ascii="Helvetica" w:eastAsia="Times New Roman" w:hAnsi="Helvetica" w:cs="Helvetica"/>
          <w:color w:val="333333"/>
          <w:sz w:val="20"/>
          <w:szCs w:val="20"/>
          <w:lang/>
        </w:rPr>
        <w:object w:dxaOrig="45" w:dyaOrig="46">
          <v:shape id="_x0000_i1069" type="#_x0000_t75" style="width:1in;height:18pt" o:ole="">
            <v:imagedata r:id="rId22" o:title=""/>
          </v:shape>
          <w:control r:id="rId29" w:name="DefaultOcxName12" w:shapeid="_x0000_i1069"/>
        </w:object>
      </w:r>
    </w:p>
    <w:p w:rsidR="00813134" w:rsidRPr="00813134" w:rsidRDefault="00813134" w:rsidP="00813134">
      <w:pPr>
        <w:pBdr>
          <w:top w:val="single" w:sz="6" w:space="1" w:color="auto"/>
        </w:pBdr>
        <w:spacing w:after="0" w:line="240" w:lineRule="auto"/>
        <w:jc w:val="center"/>
        <w:rPr>
          <w:rFonts w:ascii="Arial" w:eastAsia="Times New Roman" w:hAnsi="Arial" w:cs="Arial"/>
          <w:vanish/>
          <w:sz w:val="16"/>
          <w:szCs w:val="16"/>
        </w:rPr>
      </w:pPr>
      <w:r w:rsidRPr="00813134">
        <w:rPr>
          <w:rFonts w:ascii="Arial" w:eastAsia="Times New Roman" w:hAnsi="Arial" w:cs="Arial"/>
          <w:vanish/>
          <w:sz w:val="16"/>
          <w:szCs w:val="16"/>
        </w:rPr>
        <w:t>Bottom of Form</w:t>
      </w:r>
    </w:p>
    <w:p w:rsidR="00813134" w:rsidRPr="00813134" w:rsidRDefault="00813134" w:rsidP="0081313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szCs w:val="20"/>
          <w:lang/>
        </w:rPr>
        <w:t xml:space="preserve">Born: </w:t>
      </w:r>
      <w:r w:rsidRPr="00813134">
        <w:rPr>
          <w:rFonts w:ascii="Helvetica" w:eastAsia="Times New Roman" w:hAnsi="Helvetica" w:cs="Helvetica"/>
          <w:color w:val="333333"/>
          <w:sz w:val="20"/>
          <w:szCs w:val="20"/>
          <w:lang/>
        </w:rPr>
        <w:t xml:space="preserve">465? </w:t>
      </w:r>
    </w:p>
    <w:p w:rsidR="00813134" w:rsidRPr="00813134" w:rsidRDefault="00813134" w:rsidP="0081313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szCs w:val="20"/>
          <w:lang/>
        </w:rPr>
        <w:t xml:space="preserve">Died: </w:t>
      </w:r>
      <w:r w:rsidRPr="00813134">
        <w:rPr>
          <w:rFonts w:ascii="Helvetica" w:eastAsia="Times New Roman" w:hAnsi="Helvetica" w:cs="Helvetica"/>
          <w:color w:val="333333"/>
          <w:sz w:val="20"/>
          <w:szCs w:val="20"/>
          <w:lang/>
        </w:rPr>
        <w:t xml:space="preserve">November 27, 511 in Paris, France </w:t>
      </w:r>
    </w:p>
    <w:p w:rsidR="00813134" w:rsidRPr="00813134" w:rsidRDefault="00813134" w:rsidP="0081313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szCs w:val="20"/>
          <w:lang/>
        </w:rPr>
        <w:t xml:space="preserve">Nationality: </w:t>
      </w:r>
      <w:r w:rsidRPr="00813134">
        <w:rPr>
          <w:rFonts w:ascii="Helvetica" w:eastAsia="Times New Roman" w:hAnsi="Helvetica" w:cs="Helvetica"/>
          <w:color w:val="333333"/>
          <w:sz w:val="20"/>
          <w:szCs w:val="20"/>
          <w:lang/>
        </w:rPr>
        <w:t>Frankish</w:t>
      </w:r>
    </w:p>
    <w:p w:rsidR="00813134" w:rsidRPr="00813134" w:rsidRDefault="00813134" w:rsidP="0081313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szCs w:val="20"/>
          <w:lang/>
        </w:rPr>
        <w:t xml:space="preserve">Occupation: </w:t>
      </w:r>
      <w:r w:rsidRPr="00813134">
        <w:rPr>
          <w:rFonts w:ascii="Helvetica" w:eastAsia="Times New Roman" w:hAnsi="Helvetica" w:cs="Helvetica"/>
          <w:color w:val="333333"/>
          <w:sz w:val="20"/>
          <w:szCs w:val="20"/>
          <w:lang/>
        </w:rPr>
        <w:t>King</w:t>
      </w:r>
    </w:p>
    <w:p w:rsidR="00813134" w:rsidRPr="00813134" w:rsidRDefault="00813134" w:rsidP="00813134">
      <w:pPr>
        <w:shd w:val="clear" w:color="auto" w:fill="FFFFFF"/>
        <w:spacing w:after="0" w:line="240" w:lineRule="auto"/>
        <w:rPr>
          <w:rFonts w:ascii="Helvetica" w:eastAsia="Times New Roman" w:hAnsi="Helvetica" w:cs="Helvetica"/>
          <w:vanish/>
          <w:color w:val="333333"/>
          <w:sz w:val="20"/>
          <w:szCs w:val="20"/>
          <w:lang/>
        </w:rPr>
      </w:pPr>
      <w:r w:rsidRPr="00813134">
        <w:rPr>
          <w:rFonts w:ascii="Helvetica" w:eastAsia="Times New Roman" w:hAnsi="Helvetica" w:cs="Helvetica"/>
          <w:vanish/>
          <w:color w:val="333333"/>
          <w:sz w:val="20"/>
          <w:szCs w:val="20"/>
          <w:lang/>
        </w:rPr>
        <w:t>Clovis</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lang/>
        </w:rPr>
        <w:t>Born c. 466</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lang/>
        </w:rPr>
        <w:t>Died 511</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lang/>
        </w:rPr>
        <w:t>Frankish king</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bookmarkStart w:id="0" w:name="marl_02_img0184"/>
      <w:r>
        <w:rPr>
          <w:rFonts w:ascii="Helvetica" w:eastAsia="Times New Roman" w:hAnsi="Helvetica" w:cs="Helvetica"/>
          <w:noProof/>
          <w:color w:val="336699"/>
          <w:sz w:val="20"/>
          <w:szCs w:val="20"/>
        </w:rPr>
        <w:drawing>
          <wp:inline distT="0" distB="0" distL="0" distR="0">
            <wp:extent cx="1828800" cy="2331720"/>
            <wp:effectExtent l="19050" t="0" r="0" b="0"/>
            <wp:docPr id="6" name="Picture 6" descr="Clovis army was near to utter destruction. He saw the danger; his heart was stirred; he was moved to tears, and he raised his eyes to heaven, saying, Jesus Christ, whom Clotilde declares to be the son of the living God  I beseech the glory of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vis army was near to utter destruction. He saw the danger; his heart was stirred; he was moved to tears, and he raised his eyes to heaven, saying, Jesus Christ, whom Clotilde declares to be the son of the living God  I beseech the glory of t"/>
                    <pic:cNvPicPr>
                      <a:picLocks noChangeAspect="1" noChangeArrowheads="1"/>
                    </pic:cNvPicPr>
                  </pic:nvPicPr>
                  <pic:blipFill>
                    <a:blip r:embed="rId30" cstate="print"/>
                    <a:srcRect/>
                    <a:stretch>
                      <a:fillRect/>
                    </a:stretch>
                  </pic:blipFill>
                  <pic:spPr bwMode="auto">
                    <a:xfrm>
                      <a:off x="0" y="0"/>
                      <a:ext cx="1828800" cy="2331720"/>
                    </a:xfrm>
                    <a:prstGeom prst="rect">
                      <a:avLst/>
                    </a:prstGeom>
                    <a:noFill/>
                    <a:ln w="9525">
                      <a:noFill/>
                      <a:miter lim="800000"/>
                      <a:headEnd/>
                      <a:tailEnd/>
                    </a:ln>
                  </pic:spPr>
                </pic:pic>
              </a:graphicData>
            </a:graphic>
          </wp:inline>
        </w:drawing>
      </w:r>
      <w:bookmarkEnd w:id="0"/>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b/>
          <w:bCs/>
          <w:color w:val="333333"/>
          <w:sz w:val="20"/>
          <w:lang/>
        </w:rPr>
        <w:t>A</w:t>
      </w:r>
      <w:r w:rsidRPr="00813134">
        <w:rPr>
          <w:rFonts w:ascii="Helvetica" w:eastAsia="Times New Roman" w:hAnsi="Helvetica" w:cs="Helvetica"/>
          <w:color w:val="333333"/>
          <w:sz w:val="20"/>
          <w:szCs w:val="20"/>
          <w:lang/>
        </w:rPr>
        <w:t>mericans look to George Washington as the father of their country; but Clovis, who lived more than twelve hundred years before Washington, was the father of the French nation. He was the first significant king of the Franks, a tribe that gave its name to the entire country; and even more important, he was the first notable ruler in Western Europe following the fall of the Western Roman Empire in 476. Clovis succeeded in gaining the blessing of the Christian church in Rome, which was eager to ally itself with a new leader after the fall of the empire. He also united the peoples of what is now France and surrounding areas, establishing the foundations of the medieval political order.</w:t>
      </w:r>
    </w:p>
    <w:p w:rsidR="00813134" w:rsidRPr="00813134" w:rsidRDefault="00813134" w:rsidP="00813134">
      <w:pPr>
        <w:pBdr>
          <w:bottom w:val="single" w:sz="4" w:space="3" w:color="CCCCCC"/>
        </w:pBdr>
        <w:shd w:val="clear" w:color="auto" w:fill="FFFFFF"/>
        <w:spacing w:before="180" w:after="120" w:line="240" w:lineRule="auto"/>
        <w:outlineLvl w:val="1"/>
        <w:rPr>
          <w:rFonts w:ascii="Helvetica" w:eastAsia="Times New Roman" w:hAnsi="Helvetica" w:cs="Helvetica"/>
          <w:b/>
          <w:bCs/>
          <w:color w:val="333333"/>
          <w:sz w:val="35"/>
          <w:szCs w:val="35"/>
          <w:lang/>
        </w:rPr>
      </w:pPr>
      <w:r w:rsidRPr="00813134">
        <w:rPr>
          <w:rFonts w:ascii="Helvetica" w:eastAsia="Times New Roman" w:hAnsi="Helvetica" w:cs="Helvetica"/>
          <w:b/>
          <w:bCs/>
          <w:color w:val="333333"/>
          <w:sz w:val="35"/>
          <w:szCs w:val="35"/>
          <w:lang/>
        </w:rPr>
        <w:t>Gaul and the Franks</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In ancient times, France was known as Gaul, an important province of the Roman Empire. But as Roman power began to fade, the western portion of the empire was overrun by various tribes that the Romans described as all related to one another—</w:t>
      </w:r>
      <w:proofErr w:type="spellStart"/>
      <w:r w:rsidRPr="00813134">
        <w:rPr>
          <w:rFonts w:ascii="Helvetica" w:eastAsia="Times New Roman" w:hAnsi="Helvetica" w:cs="Helvetica"/>
          <w:i/>
          <w:iCs/>
          <w:color w:val="333333"/>
          <w:sz w:val="20"/>
          <w:lang/>
        </w:rPr>
        <w:t>Germanus</w:t>
      </w:r>
      <w:proofErr w:type="spellEnd"/>
      <w:r w:rsidRPr="00813134">
        <w:rPr>
          <w:rFonts w:ascii="Helvetica" w:eastAsia="Times New Roman" w:hAnsi="Helvetica" w:cs="Helvetica"/>
          <w:color w:val="333333"/>
          <w:sz w:val="20"/>
          <w:szCs w:val="20"/>
          <w:lang/>
        </w:rPr>
        <w:t xml:space="preserve"> in Latin. These Germanic peoples were highly uncivilized compared to the Romans, who described them as barbarians; but this did not mean that the "barbarians" were incapable of wisdom, as Clovis's career illustrates.</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Clovis came from the branch of the Franks known as the </w:t>
      </w:r>
      <w:proofErr w:type="spellStart"/>
      <w:r w:rsidRPr="00813134">
        <w:rPr>
          <w:rFonts w:ascii="Helvetica" w:eastAsia="Times New Roman" w:hAnsi="Helvetica" w:cs="Helvetica"/>
          <w:color w:val="333333"/>
          <w:sz w:val="20"/>
          <w:szCs w:val="20"/>
          <w:lang/>
        </w:rPr>
        <w:t>Salians</w:t>
      </w:r>
      <w:proofErr w:type="spellEnd"/>
      <w:r w:rsidRPr="00813134">
        <w:rPr>
          <w:rFonts w:ascii="Helvetica" w:eastAsia="Times New Roman" w:hAnsi="Helvetica" w:cs="Helvetica"/>
          <w:color w:val="333333"/>
          <w:sz w:val="20"/>
          <w:szCs w:val="20"/>
          <w:lang/>
        </w:rPr>
        <w:t xml:space="preserve">, who lived along the northern coast of France. Along the Rhine River, which today forms part of the boundary between France and Germany, lived another group of Franks called </w:t>
      </w:r>
      <w:proofErr w:type="spellStart"/>
      <w:r w:rsidRPr="00813134">
        <w:rPr>
          <w:rFonts w:ascii="Helvetica" w:eastAsia="Times New Roman" w:hAnsi="Helvetica" w:cs="Helvetica"/>
          <w:color w:val="333333"/>
          <w:sz w:val="20"/>
          <w:szCs w:val="20"/>
          <w:lang/>
        </w:rPr>
        <w:t>Ripuarians</w:t>
      </w:r>
      <w:proofErr w:type="spellEnd"/>
      <w:r w:rsidRPr="00813134">
        <w:rPr>
          <w:rFonts w:ascii="Helvetica" w:eastAsia="Times New Roman" w:hAnsi="Helvetica" w:cs="Helvetica"/>
          <w:color w:val="333333"/>
          <w:sz w:val="20"/>
          <w:szCs w:val="20"/>
          <w:lang/>
        </w:rPr>
        <w:t xml:space="preserve"> (rip-</w:t>
      </w:r>
      <w:proofErr w:type="spellStart"/>
      <w:r w:rsidRPr="00813134">
        <w:rPr>
          <w:rFonts w:ascii="Helvetica" w:eastAsia="Times New Roman" w:hAnsi="Helvetica" w:cs="Helvetica"/>
          <w:color w:val="333333"/>
          <w:sz w:val="20"/>
          <w:szCs w:val="20"/>
          <w:lang/>
        </w:rPr>
        <w:t>yoo</w:t>
      </w:r>
      <w:proofErr w:type="spellEnd"/>
      <w:r w:rsidRPr="00813134">
        <w:rPr>
          <w:rFonts w:ascii="Helvetica" w:eastAsia="Times New Roman" w:hAnsi="Helvetica" w:cs="Helvetica"/>
          <w:color w:val="333333"/>
          <w:sz w:val="20"/>
          <w:szCs w:val="20"/>
          <w:lang/>
        </w:rPr>
        <w:t>-WAYR-</w:t>
      </w:r>
      <w:proofErr w:type="spellStart"/>
      <w:r w:rsidRPr="00813134">
        <w:rPr>
          <w:rFonts w:ascii="Helvetica" w:eastAsia="Times New Roman" w:hAnsi="Helvetica" w:cs="Helvetica"/>
          <w:color w:val="333333"/>
          <w:sz w:val="20"/>
          <w:szCs w:val="20"/>
          <w:lang/>
        </w:rPr>
        <w:t>ee</w:t>
      </w:r>
      <w:proofErr w:type="spellEnd"/>
      <w:r w:rsidRPr="00813134">
        <w:rPr>
          <w:rFonts w:ascii="Helvetica" w:eastAsia="Times New Roman" w:hAnsi="Helvetica" w:cs="Helvetica"/>
          <w:color w:val="333333"/>
          <w:sz w:val="20"/>
          <w:szCs w:val="20"/>
          <w:lang/>
        </w:rPr>
        <w:t>-</w:t>
      </w:r>
      <w:proofErr w:type="spellStart"/>
      <w:r w:rsidRPr="00813134">
        <w:rPr>
          <w:rFonts w:ascii="Helvetica" w:eastAsia="Times New Roman" w:hAnsi="Helvetica" w:cs="Helvetica"/>
          <w:color w:val="333333"/>
          <w:sz w:val="20"/>
          <w:szCs w:val="20"/>
          <w:lang/>
        </w:rPr>
        <w:t>unz</w:t>
      </w:r>
      <w:proofErr w:type="spellEnd"/>
      <w:r w:rsidRPr="00813134">
        <w:rPr>
          <w:rFonts w:ascii="Helvetica" w:eastAsia="Times New Roman" w:hAnsi="Helvetica" w:cs="Helvetica"/>
          <w:color w:val="333333"/>
          <w:sz w:val="20"/>
          <w:szCs w:val="20"/>
          <w:lang/>
        </w:rPr>
        <w:t xml:space="preserve">). In about 450, Clovis's grandfather </w:t>
      </w:r>
      <w:proofErr w:type="spellStart"/>
      <w:r w:rsidRPr="00813134">
        <w:rPr>
          <w:rFonts w:ascii="Helvetica" w:eastAsia="Times New Roman" w:hAnsi="Helvetica" w:cs="Helvetica"/>
          <w:color w:val="333333"/>
          <w:sz w:val="20"/>
          <w:szCs w:val="20"/>
          <w:lang/>
        </w:rPr>
        <w:t>Merovech</w:t>
      </w:r>
      <w:proofErr w:type="spellEnd"/>
      <w:r w:rsidRPr="00813134">
        <w:rPr>
          <w:rFonts w:ascii="Helvetica" w:eastAsia="Times New Roman" w:hAnsi="Helvetica" w:cs="Helvetica"/>
          <w:color w:val="333333"/>
          <w:sz w:val="20"/>
          <w:szCs w:val="20"/>
          <w:lang/>
        </w:rPr>
        <w:t xml:space="preserve"> (MAYR-uh-</w:t>
      </w:r>
      <w:proofErr w:type="spellStart"/>
      <w:r w:rsidRPr="00813134">
        <w:rPr>
          <w:rFonts w:ascii="Helvetica" w:eastAsia="Times New Roman" w:hAnsi="Helvetica" w:cs="Helvetica"/>
          <w:color w:val="333333"/>
          <w:sz w:val="20"/>
          <w:szCs w:val="20"/>
          <w:lang/>
        </w:rPr>
        <w:t>vesh</w:t>
      </w:r>
      <w:proofErr w:type="spellEnd"/>
      <w:r w:rsidRPr="00813134">
        <w:rPr>
          <w:rFonts w:ascii="Helvetica" w:eastAsia="Times New Roman" w:hAnsi="Helvetica" w:cs="Helvetica"/>
          <w:color w:val="333333"/>
          <w:sz w:val="20"/>
          <w:szCs w:val="20"/>
          <w:lang/>
        </w:rPr>
        <w:t xml:space="preserve">) declared himself king of the </w:t>
      </w:r>
      <w:proofErr w:type="spellStart"/>
      <w:r w:rsidRPr="00813134">
        <w:rPr>
          <w:rFonts w:ascii="Helvetica" w:eastAsia="Times New Roman" w:hAnsi="Helvetica" w:cs="Helvetica"/>
          <w:color w:val="333333"/>
          <w:sz w:val="20"/>
          <w:szCs w:val="20"/>
          <w:lang/>
        </w:rPr>
        <w:t>Salians</w:t>
      </w:r>
      <w:proofErr w:type="spellEnd"/>
      <w:r w:rsidRPr="00813134">
        <w:rPr>
          <w:rFonts w:ascii="Helvetica" w:eastAsia="Times New Roman" w:hAnsi="Helvetica" w:cs="Helvetica"/>
          <w:color w:val="333333"/>
          <w:sz w:val="20"/>
          <w:szCs w:val="20"/>
          <w:lang/>
        </w:rPr>
        <w:t>, thus establishing what came to be known as the Merovingian (</w:t>
      </w:r>
      <w:proofErr w:type="spellStart"/>
      <w:r w:rsidRPr="00813134">
        <w:rPr>
          <w:rFonts w:ascii="Helvetica" w:eastAsia="Times New Roman" w:hAnsi="Helvetica" w:cs="Helvetica"/>
          <w:color w:val="333333"/>
          <w:sz w:val="20"/>
          <w:szCs w:val="20"/>
          <w:lang/>
        </w:rPr>
        <w:t>mayr</w:t>
      </w:r>
      <w:proofErr w:type="spellEnd"/>
      <w:r w:rsidRPr="00813134">
        <w:rPr>
          <w:rFonts w:ascii="Helvetica" w:eastAsia="Times New Roman" w:hAnsi="Helvetica" w:cs="Helvetica"/>
          <w:color w:val="333333"/>
          <w:sz w:val="20"/>
          <w:szCs w:val="20"/>
          <w:lang/>
        </w:rPr>
        <w:t>-uh-VIN-</w:t>
      </w:r>
      <w:proofErr w:type="spellStart"/>
      <w:r w:rsidRPr="00813134">
        <w:rPr>
          <w:rFonts w:ascii="Helvetica" w:eastAsia="Times New Roman" w:hAnsi="Helvetica" w:cs="Helvetica"/>
          <w:color w:val="333333"/>
          <w:sz w:val="20"/>
          <w:szCs w:val="20"/>
          <w:lang/>
        </w:rPr>
        <w:t>jee</w:t>
      </w:r>
      <w:proofErr w:type="spellEnd"/>
      <w:r w:rsidRPr="00813134">
        <w:rPr>
          <w:rFonts w:ascii="Helvetica" w:eastAsia="Times New Roman" w:hAnsi="Helvetica" w:cs="Helvetica"/>
          <w:color w:val="333333"/>
          <w:sz w:val="20"/>
          <w:szCs w:val="20"/>
          <w:lang/>
        </w:rPr>
        <w:t>-un) dynasty.</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The </w:t>
      </w:r>
      <w:proofErr w:type="spellStart"/>
      <w:r w:rsidRPr="00813134">
        <w:rPr>
          <w:rFonts w:ascii="Helvetica" w:eastAsia="Times New Roman" w:hAnsi="Helvetica" w:cs="Helvetica"/>
          <w:color w:val="333333"/>
          <w:sz w:val="20"/>
          <w:szCs w:val="20"/>
          <w:lang/>
        </w:rPr>
        <w:t>Merovingians</w:t>
      </w:r>
      <w:proofErr w:type="spellEnd"/>
      <w:r w:rsidRPr="00813134">
        <w:rPr>
          <w:rFonts w:ascii="Helvetica" w:eastAsia="Times New Roman" w:hAnsi="Helvetica" w:cs="Helvetica"/>
          <w:color w:val="333333"/>
          <w:sz w:val="20"/>
          <w:szCs w:val="20"/>
          <w:lang/>
        </w:rPr>
        <w:t xml:space="preserve"> sought to adopt elements of Roman civilization, which they rightly recognized as being more advanced than theirs, while retaining their distinctly Germanic culture. This was the policy of Clovis's father, </w:t>
      </w:r>
      <w:proofErr w:type="spellStart"/>
      <w:r w:rsidRPr="00813134">
        <w:rPr>
          <w:rFonts w:ascii="Helvetica" w:eastAsia="Times New Roman" w:hAnsi="Helvetica" w:cs="Helvetica"/>
          <w:color w:val="333333"/>
          <w:sz w:val="20"/>
          <w:szCs w:val="20"/>
          <w:lang/>
        </w:rPr>
        <w:t>Childeric</w:t>
      </w:r>
      <w:proofErr w:type="spellEnd"/>
      <w:r w:rsidRPr="00813134">
        <w:rPr>
          <w:rFonts w:ascii="Helvetica" w:eastAsia="Times New Roman" w:hAnsi="Helvetica" w:cs="Helvetica"/>
          <w:color w:val="333333"/>
          <w:sz w:val="20"/>
          <w:szCs w:val="20"/>
          <w:lang/>
        </w:rPr>
        <w:t xml:space="preserve"> (KIL-</w:t>
      </w:r>
      <w:proofErr w:type="spellStart"/>
      <w:r w:rsidRPr="00813134">
        <w:rPr>
          <w:rFonts w:ascii="Helvetica" w:eastAsia="Times New Roman" w:hAnsi="Helvetica" w:cs="Helvetica"/>
          <w:color w:val="333333"/>
          <w:sz w:val="20"/>
          <w:szCs w:val="20"/>
          <w:lang/>
        </w:rPr>
        <w:t>dur</w:t>
      </w:r>
      <w:proofErr w:type="spellEnd"/>
      <w:r w:rsidRPr="00813134">
        <w:rPr>
          <w:rFonts w:ascii="Helvetica" w:eastAsia="Times New Roman" w:hAnsi="Helvetica" w:cs="Helvetica"/>
          <w:color w:val="333333"/>
          <w:sz w:val="20"/>
          <w:szCs w:val="20"/>
          <w:lang/>
        </w:rPr>
        <w:t>-</w:t>
      </w:r>
      <w:proofErr w:type="spellStart"/>
      <w:r w:rsidRPr="00813134">
        <w:rPr>
          <w:rFonts w:ascii="Helvetica" w:eastAsia="Times New Roman" w:hAnsi="Helvetica" w:cs="Helvetica"/>
          <w:color w:val="333333"/>
          <w:sz w:val="20"/>
          <w:szCs w:val="20"/>
          <w:lang/>
        </w:rPr>
        <w:t>ik</w:t>
      </w:r>
      <w:proofErr w:type="spellEnd"/>
      <w:r w:rsidRPr="00813134">
        <w:rPr>
          <w:rFonts w:ascii="Helvetica" w:eastAsia="Times New Roman" w:hAnsi="Helvetica" w:cs="Helvetica"/>
          <w:color w:val="333333"/>
          <w:sz w:val="20"/>
          <w:szCs w:val="20"/>
          <w:lang/>
        </w:rPr>
        <w:t>; died c. 481), and it would be Clovis's after he took the throne at age fifteen.</w:t>
      </w:r>
    </w:p>
    <w:p w:rsidR="00813134" w:rsidRPr="00813134" w:rsidRDefault="00813134" w:rsidP="00813134">
      <w:pPr>
        <w:pBdr>
          <w:bottom w:val="single" w:sz="4" w:space="3" w:color="CCCCCC"/>
        </w:pBdr>
        <w:shd w:val="clear" w:color="auto" w:fill="FFFFFF"/>
        <w:spacing w:before="180" w:after="120" w:line="240" w:lineRule="auto"/>
        <w:outlineLvl w:val="1"/>
        <w:rPr>
          <w:rFonts w:ascii="Helvetica" w:eastAsia="Times New Roman" w:hAnsi="Helvetica" w:cs="Helvetica"/>
          <w:b/>
          <w:bCs/>
          <w:color w:val="333333"/>
          <w:sz w:val="35"/>
          <w:szCs w:val="35"/>
          <w:lang/>
        </w:rPr>
      </w:pPr>
      <w:r w:rsidRPr="00813134">
        <w:rPr>
          <w:rFonts w:ascii="Helvetica" w:eastAsia="Times New Roman" w:hAnsi="Helvetica" w:cs="Helvetica"/>
          <w:b/>
          <w:bCs/>
          <w:color w:val="333333"/>
          <w:sz w:val="35"/>
          <w:szCs w:val="35"/>
          <w:lang/>
        </w:rPr>
        <w:t>The young king and warrior</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Young Clovis quickly proved his abilities as a leader, uniting the </w:t>
      </w:r>
      <w:proofErr w:type="spellStart"/>
      <w:r w:rsidRPr="00813134">
        <w:rPr>
          <w:rFonts w:ascii="Helvetica" w:eastAsia="Times New Roman" w:hAnsi="Helvetica" w:cs="Helvetica"/>
          <w:color w:val="333333"/>
          <w:sz w:val="20"/>
          <w:szCs w:val="20"/>
          <w:lang/>
        </w:rPr>
        <w:t>Salian</w:t>
      </w:r>
      <w:proofErr w:type="spellEnd"/>
      <w:r w:rsidRPr="00813134">
        <w:rPr>
          <w:rFonts w:ascii="Helvetica" w:eastAsia="Times New Roman" w:hAnsi="Helvetica" w:cs="Helvetica"/>
          <w:color w:val="333333"/>
          <w:sz w:val="20"/>
          <w:szCs w:val="20"/>
          <w:lang/>
        </w:rPr>
        <w:t xml:space="preserve"> and </w:t>
      </w:r>
      <w:proofErr w:type="spellStart"/>
      <w:r w:rsidRPr="00813134">
        <w:rPr>
          <w:rFonts w:ascii="Helvetica" w:eastAsia="Times New Roman" w:hAnsi="Helvetica" w:cs="Helvetica"/>
          <w:color w:val="333333"/>
          <w:sz w:val="20"/>
          <w:szCs w:val="20"/>
          <w:lang/>
        </w:rPr>
        <w:t>Ripuarian</w:t>
      </w:r>
      <w:proofErr w:type="spellEnd"/>
      <w:r w:rsidRPr="00813134">
        <w:rPr>
          <w:rFonts w:ascii="Helvetica" w:eastAsia="Times New Roman" w:hAnsi="Helvetica" w:cs="Helvetica"/>
          <w:color w:val="333333"/>
          <w:sz w:val="20"/>
          <w:szCs w:val="20"/>
          <w:lang/>
        </w:rPr>
        <w:t xml:space="preserve"> Franks and annexing territories to build a kingdom that included much of what is now France, Belgium, Luxembourg, the Netherlands, and western Germany. He achieved this partly through warfare, but partly through skillful negotiation, which set him apart from many "barbarian" kings who preceded him. Whereas his predecessors had typically slaughtered all the inhabitants of an area, Clovis allowed them to live, which was actually in his best interests: not only did he win their good will, but his kingdom acquired new taxpayers who added to its wealth.</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One of the greatest conquests of his early career was his victory over a lingering Roman stronghold in Gaul. A group of Roman citizens had gathered under the leadership of </w:t>
      </w:r>
      <w:proofErr w:type="spellStart"/>
      <w:r w:rsidRPr="00813134">
        <w:rPr>
          <w:rFonts w:ascii="Helvetica" w:eastAsia="Times New Roman" w:hAnsi="Helvetica" w:cs="Helvetica"/>
          <w:color w:val="333333"/>
          <w:sz w:val="20"/>
          <w:szCs w:val="20"/>
          <w:lang/>
        </w:rPr>
        <w:t>Syagrius</w:t>
      </w:r>
      <w:proofErr w:type="spellEnd"/>
      <w:r w:rsidRPr="00813134">
        <w:rPr>
          <w:rFonts w:ascii="Helvetica" w:eastAsia="Times New Roman" w:hAnsi="Helvetica" w:cs="Helvetica"/>
          <w:color w:val="333333"/>
          <w:sz w:val="20"/>
          <w:szCs w:val="20"/>
          <w:lang/>
        </w:rPr>
        <w:t xml:space="preserve"> (</w:t>
      </w:r>
      <w:proofErr w:type="spellStart"/>
      <w:r w:rsidRPr="00813134">
        <w:rPr>
          <w:rFonts w:ascii="Helvetica" w:eastAsia="Times New Roman" w:hAnsi="Helvetica" w:cs="Helvetica"/>
          <w:color w:val="333333"/>
          <w:sz w:val="20"/>
          <w:szCs w:val="20"/>
          <w:lang/>
        </w:rPr>
        <w:t>sy</w:t>
      </w:r>
      <w:proofErr w:type="spellEnd"/>
      <w:r w:rsidRPr="00813134">
        <w:rPr>
          <w:rFonts w:ascii="Helvetica" w:eastAsia="Times New Roman" w:hAnsi="Helvetica" w:cs="Helvetica"/>
          <w:color w:val="333333"/>
          <w:sz w:val="20"/>
          <w:szCs w:val="20"/>
          <w:lang/>
        </w:rPr>
        <w:t>-AG-</w:t>
      </w:r>
      <w:proofErr w:type="spellStart"/>
      <w:r w:rsidRPr="00813134">
        <w:rPr>
          <w:rFonts w:ascii="Helvetica" w:eastAsia="Times New Roman" w:hAnsi="Helvetica" w:cs="Helvetica"/>
          <w:color w:val="333333"/>
          <w:sz w:val="20"/>
          <w:szCs w:val="20"/>
          <w:lang/>
        </w:rPr>
        <w:t>ree</w:t>
      </w:r>
      <w:proofErr w:type="spellEnd"/>
      <w:r w:rsidRPr="00813134">
        <w:rPr>
          <w:rFonts w:ascii="Helvetica" w:eastAsia="Times New Roman" w:hAnsi="Helvetica" w:cs="Helvetica"/>
          <w:color w:val="333333"/>
          <w:sz w:val="20"/>
          <w:szCs w:val="20"/>
          <w:lang/>
        </w:rPr>
        <w:t>-us; c. 430–486), who was destined to be the last Roman governor of the region. Near the town of Soissons (</w:t>
      </w:r>
      <w:proofErr w:type="spellStart"/>
      <w:r w:rsidRPr="00813134">
        <w:rPr>
          <w:rFonts w:ascii="Helvetica" w:eastAsia="Times New Roman" w:hAnsi="Helvetica" w:cs="Helvetica"/>
          <w:color w:val="333333"/>
          <w:sz w:val="20"/>
          <w:szCs w:val="20"/>
          <w:lang/>
        </w:rPr>
        <w:t>swah-SAWn</w:t>
      </w:r>
      <w:proofErr w:type="spellEnd"/>
      <w:r w:rsidRPr="00813134">
        <w:rPr>
          <w:rFonts w:ascii="Helvetica" w:eastAsia="Times New Roman" w:hAnsi="Helvetica" w:cs="Helvetica"/>
          <w:color w:val="333333"/>
          <w:sz w:val="20"/>
          <w:szCs w:val="20"/>
          <w:lang/>
        </w:rPr>
        <w:t xml:space="preserve">) in 486, twenty-year-old Clovis led his armies to victory over </w:t>
      </w:r>
      <w:proofErr w:type="spellStart"/>
      <w:r w:rsidRPr="00813134">
        <w:rPr>
          <w:rFonts w:ascii="Helvetica" w:eastAsia="Times New Roman" w:hAnsi="Helvetica" w:cs="Helvetica"/>
          <w:color w:val="333333"/>
          <w:sz w:val="20"/>
          <w:szCs w:val="20"/>
          <w:lang/>
        </w:rPr>
        <w:t>Syagrius</w:t>
      </w:r>
      <w:proofErr w:type="spellEnd"/>
      <w:r w:rsidRPr="00813134">
        <w:rPr>
          <w:rFonts w:ascii="Helvetica" w:eastAsia="Times New Roman" w:hAnsi="Helvetica" w:cs="Helvetica"/>
          <w:color w:val="333333"/>
          <w:sz w:val="20"/>
          <w:szCs w:val="20"/>
          <w:lang/>
        </w:rPr>
        <w:t xml:space="preserve">, whose forces comprised mainly hired Germanic warriors rather than Romans. Later, Clovis had </w:t>
      </w:r>
      <w:proofErr w:type="spellStart"/>
      <w:r w:rsidRPr="00813134">
        <w:rPr>
          <w:rFonts w:ascii="Helvetica" w:eastAsia="Times New Roman" w:hAnsi="Helvetica" w:cs="Helvetica"/>
          <w:color w:val="333333"/>
          <w:sz w:val="20"/>
          <w:szCs w:val="20"/>
          <w:lang/>
        </w:rPr>
        <w:t>Syagrius</w:t>
      </w:r>
      <w:proofErr w:type="spellEnd"/>
      <w:r w:rsidRPr="00813134">
        <w:rPr>
          <w:rFonts w:ascii="Helvetica" w:eastAsia="Times New Roman" w:hAnsi="Helvetica" w:cs="Helvetica"/>
          <w:color w:val="333333"/>
          <w:sz w:val="20"/>
          <w:szCs w:val="20"/>
          <w:lang/>
        </w:rPr>
        <w:t xml:space="preserve"> executed.</w:t>
      </w:r>
    </w:p>
    <w:p w:rsidR="00813134" w:rsidRPr="00813134" w:rsidRDefault="00813134" w:rsidP="00813134">
      <w:pPr>
        <w:pBdr>
          <w:bottom w:val="single" w:sz="4" w:space="3" w:color="CCCCCC"/>
        </w:pBdr>
        <w:shd w:val="clear" w:color="auto" w:fill="FFFFFF"/>
        <w:spacing w:before="180" w:after="120" w:line="240" w:lineRule="auto"/>
        <w:outlineLvl w:val="1"/>
        <w:rPr>
          <w:rFonts w:ascii="Helvetica" w:eastAsia="Times New Roman" w:hAnsi="Helvetica" w:cs="Helvetica"/>
          <w:b/>
          <w:bCs/>
          <w:color w:val="333333"/>
          <w:sz w:val="35"/>
          <w:szCs w:val="35"/>
          <w:lang/>
        </w:rPr>
      </w:pPr>
      <w:r w:rsidRPr="00813134">
        <w:rPr>
          <w:rFonts w:ascii="Helvetica" w:eastAsia="Times New Roman" w:hAnsi="Helvetica" w:cs="Helvetica"/>
          <w:b/>
          <w:bCs/>
          <w:color w:val="333333"/>
          <w:sz w:val="35"/>
          <w:szCs w:val="35"/>
          <w:lang/>
        </w:rPr>
        <w:t xml:space="preserve">Marriage to </w:t>
      </w:r>
      <w:proofErr w:type="spellStart"/>
      <w:r w:rsidRPr="00813134">
        <w:rPr>
          <w:rFonts w:ascii="Helvetica" w:eastAsia="Times New Roman" w:hAnsi="Helvetica" w:cs="Helvetica"/>
          <w:b/>
          <w:bCs/>
          <w:color w:val="333333"/>
          <w:sz w:val="35"/>
          <w:szCs w:val="35"/>
          <w:lang/>
        </w:rPr>
        <w:t>Clotilde</w:t>
      </w:r>
      <w:proofErr w:type="spellEnd"/>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Five years later, in 491, Clovis defeated the </w:t>
      </w:r>
      <w:proofErr w:type="spellStart"/>
      <w:r w:rsidRPr="00813134">
        <w:rPr>
          <w:rFonts w:ascii="Helvetica" w:eastAsia="Times New Roman" w:hAnsi="Helvetica" w:cs="Helvetica"/>
          <w:color w:val="333333"/>
          <w:sz w:val="20"/>
          <w:szCs w:val="20"/>
          <w:lang/>
        </w:rPr>
        <w:t>Thuringians</w:t>
      </w:r>
      <w:proofErr w:type="spellEnd"/>
      <w:r w:rsidRPr="00813134">
        <w:rPr>
          <w:rFonts w:ascii="Helvetica" w:eastAsia="Times New Roman" w:hAnsi="Helvetica" w:cs="Helvetica"/>
          <w:color w:val="333333"/>
          <w:sz w:val="20"/>
          <w:szCs w:val="20"/>
          <w:lang/>
        </w:rPr>
        <w:t xml:space="preserve"> (</w:t>
      </w:r>
      <w:proofErr w:type="spellStart"/>
      <w:r w:rsidRPr="00813134">
        <w:rPr>
          <w:rFonts w:ascii="Helvetica" w:eastAsia="Times New Roman" w:hAnsi="Helvetica" w:cs="Helvetica"/>
          <w:color w:val="333333"/>
          <w:sz w:val="20"/>
          <w:szCs w:val="20"/>
          <w:lang/>
        </w:rPr>
        <w:t>thur</w:t>
      </w:r>
      <w:proofErr w:type="spellEnd"/>
      <w:r w:rsidRPr="00813134">
        <w:rPr>
          <w:rFonts w:ascii="Helvetica" w:eastAsia="Times New Roman" w:hAnsi="Helvetica" w:cs="Helvetica"/>
          <w:color w:val="333333"/>
          <w:sz w:val="20"/>
          <w:szCs w:val="20"/>
          <w:lang/>
        </w:rPr>
        <w:t>-IN-</w:t>
      </w:r>
      <w:proofErr w:type="spellStart"/>
      <w:r w:rsidRPr="00813134">
        <w:rPr>
          <w:rFonts w:ascii="Helvetica" w:eastAsia="Times New Roman" w:hAnsi="Helvetica" w:cs="Helvetica"/>
          <w:color w:val="333333"/>
          <w:sz w:val="20"/>
          <w:szCs w:val="20"/>
          <w:lang/>
        </w:rPr>
        <w:t>jee</w:t>
      </w:r>
      <w:proofErr w:type="spellEnd"/>
      <w:r w:rsidRPr="00813134">
        <w:rPr>
          <w:rFonts w:ascii="Helvetica" w:eastAsia="Times New Roman" w:hAnsi="Helvetica" w:cs="Helvetica"/>
          <w:color w:val="333333"/>
          <w:sz w:val="20"/>
          <w:szCs w:val="20"/>
          <w:lang/>
        </w:rPr>
        <w:t>-</w:t>
      </w:r>
      <w:proofErr w:type="spellStart"/>
      <w:r w:rsidRPr="00813134">
        <w:rPr>
          <w:rFonts w:ascii="Helvetica" w:eastAsia="Times New Roman" w:hAnsi="Helvetica" w:cs="Helvetica"/>
          <w:color w:val="333333"/>
          <w:sz w:val="20"/>
          <w:szCs w:val="20"/>
          <w:lang/>
        </w:rPr>
        <w:t>unz</w:t>
      </w:r>
      <w:proofErr w:type="spellEnd"/>
      <w:r w:rsidRPr="00813134">
        <w:rPr>
          <w:rFonts w:ascii="Helvetica" w:eastAsia="Times New Roman" w:hAnsi="Helvetica" w:cs="Helvetica"/>
          <w:color w:val="333333"/>
          <w:sz w:val="20"/>
          <w:szCs w:val="20"/>
          <w:lang/>
        </w:rPr>
        <w:t xml:space="preserve">), a Germanic people who had formerly controlled a large region to the northeast of his own kingdom. Thus he added enormous lands to his growing empire. Around this time, he sent representatives to the court of the </w:t>
      </w:r>
      <w:proofErr w:type="spellStart"/>
      <w:r w:rsidRPr="00813134">
        <w:rPr>
          <w:rFonts w:ascii="Helvetica" w:eastAsia="Times New Roman" w:hAnsi="Helvetica" w:cs="Helvetica"/>
          <w:color w:val="333333"/>
          <w:sz w:val="20"/>
          <w:szCs w:val="20"/>
          <w:lang/>
        </w:rPr>
        <w:t>Burgundians</w:t>
      </w:r>
      <w:proofErr w:type="spellEnd"/>
      <w:r w:rsidRPr="00813134">
        <w:rPr>
          <w:rFonts w:ascii="Helvetica" w:eastAsia="Times New Roman" w:hAnsi="Helvetica" w:cs="Helvetica"/>
          <w:color w:val="333333"/>
          <w:sz w:val="20"/>
          <w:szCs w:val="20"/>
          <w:lang/>
        </w:rPr>
        <w:t xml:space="preserve">, yet another Germanic tribe who controlled an area in southeastern France. These visitors were there not to make war, but to assess the situation among the </w:t>
      </w:r>
      <w:proofErr w:type="spellStart"/>
      <w:r w:rsidRPr="00813134">
        <w:rPr>
          <w:rFonts w:ascii="Helvetica" w:eastAsia="Times New Roman" w:hAnsi="Helvetica" w:cs="Helvetica"/>
          <w:color w:val="333333"/>
          <w:sz w:val="20"/>
          <w:szCs w:val="20"/>
          <w:lang/>
        </w:rPr>
        <w:t>Burgundians</w:t>
      </w:r>
      <w:proofErr w:type="spellEnd"/>
      <w:r w:rsidRPr="00813134">
        <w:rPr>
          <w:rFonts w:ascii="Helvetica" w:eastAsia="Times New Roman" w:hAnsi="Helvetica" w:cs="Helvetica"/>
          <w:color w:val="333333"/>
          <w:sz w:val="20"/>
          <w:szCs w:val="20"/>
          <w:lang/>
        </w:rPr>
        <w:t>, and what they discovered was not good.</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The </w:t>
      </w:r>
      <w:proofErr w:type="spellStart"/>
      <w:r w:rsidRPr="00813134">
        <w:rPr>
          <w:rFonts w:ascii="Helvetica" w:eastAsia="Times New Roman" w:hAnsi="Helvetica" w:cs="Helvetica"/>
          <w:color w:val="333333"/>
          <w:sz w:val="20"/>
          <w:szCs w:val="20"/>
          <w:lang/>
        </w:rPr>
        <w:t>Burgundian</w:t>
      </w:r>
      <w:proofErr w:type="spellEnd"/>
      <w:r w:rsidRPr="00813134">
        <w:rPr>
          <w:rFonts w:ascii="Helvetica" w:eastAsia="Times New Roman" w:hAnsi="Helvetica" w:cs="Helvetica"/>
          <w:color w:val="333333"/>
          <w:sz w:val="20"/>
          <w:szCs w:val="20"/>
          <w:lang/>
        </w:rPr>
        <w:t xml:space="preserve"> king </w:t>
      </w:r>
      <w:proofErr w:type="spellStart"/>
      <w:r w:rsidRPr="00813134">
        <w:rPr>
          <w:rFonts w:ascii="Helvetica" w:eastAsia="Times New Roman" w:hAnsi="Helvetica" w:cs="Helvetica"/>
          <w:color w:val="333333"/>
          <w:sz w:val="20"/>
          <w:szCs w:val="20"/>
          <w:lang/>
        </w:rPr>
        <w:t>Chilperic</w:t>
      </w:r>
      <w:proofErr w:type="spellEnd"/>
      <w:r w:rsidRPr="00813134">
        <w:rPr>
          <w:rFonts w:ascii="Helvetica" w:eastAsia="Times New Roman" w:hAnsi="Helvetica" w:cs="Helvetica"/>
          <w:color w:val="333333"/>
          <w:sz w:val="20"/>
          <w:szCs w:val="20"/>
          <w:lang/>
        </w:rPr>
        <w:t xml:space="preserve"> (KIL-</w:t>
      </w:r>
      <w:proofErr w:type="spellStart"/>
      <w:r w:rsidRPr="00813134">
        <w:rPr>
          <w:rFonts w:ascii="Helvetica" w:eastAsia="Times New Roman" w:hAnsi="Helvetica" w:cs="Helvetica"/>
          <w:color w:val="333333"/>
          <w:sz w:val="20"/>
          <w:szCs w:val="20"/>
          <w:lang/>
        </w:rPr>
        <w:t>pur</w:t>
      </w:r>
      <w:proofErr w:type="spellEnd"/>
      <w:r w:rsidRPr="00813134">
        <w:rPr>
          <w:rFonts w:ascii="Helvetica" w:eastAsia="Times New Roman" w:hAnsi="Helvetica" w:cs="Helvetica"/>
          <w:color w:val="333333"/>
          <w:sz w:val="20"/>
          <w:szCs w:val="20"/>
          <w:lang/>
        </w:rPr>
        <w:t>-</w:t>
      </w:r>
      <w:proofErr w:type="spellStart"/>
      <w:r w:rsidRPr="00813134">
        <w:rPr>
          <w:rFonts w:ascii="Helvetica" w:eastAsia="Times New Roman" w:hAnsi="Helvetica" w:cs="Helvetica"/>
          <w:color w:val="333333"/>
          <w:sz w:val="20"/>
          <w:szCs w:val="20"/>
          <w:lang/>
        </w:rPr>
        <w:t>ik</w:t>
      </w:r>
      <w:proofErr w:type="spellEnd"/>
      <w:r w:rsidRPr="00813134">
        <w:rPr>
          <w:rFonts w:ascii="Helvetica" w:eastAsia="Times New Roman" w:hAnsi="Helvetica" w:cs="Helvetica"/>
          <w:color w:val="333333"/>
          <w:sz w:val="20"/>
          <w:szCs w:val="20"/>
          <w:lang/>
        </w:rPr>
        <w:t xml:space="preserve">) and his wife, they learned, had been murdered by </w:t>
      </w:r>
      <w:proofErr w:type="spellStart"/>
      <w:r w:rsidRPr="00813134">
        <w:rPr>
          <w:rFonts w:ascii="Helvetica" w:eastAsia="Times New Roman" w:hAnsi="Helvetica" w:cs="Helvetica"/>
          <w:color w:val="333333"/>
          <w:sz w:val="20"/>
          <w:szCs w:val="20"/>
          <w:lang/>
        </w:rPr>
        <w:t>Chilperic's</w:t>
      </w:r>
      <w:proofErr w:type="spellEnd"/>
      <w:r w:rsidRPr="00813134">
        <w:rPr>
          <w:rFonts w:ascii="Helvetica" w:eastAsia="Times New Roman" w:hAnsi="Helvetica" w:cs="Helvetica"/>
          <w:color w:val="333333"/>
          <w:sz w:val="20"/>
          <w:szCs w:val="20"/>
          <w:lang/>
        </w:rPr>
        <w:t xml:space="preserve"> brother </w:t>
      </w:r>
      <w:proofErr w:type="spellStart"/>
      <w:r w:rsidRPr="00813134">
        <w:rPr>
          <w:rFonts w:ascii="Helvetica" w:eastAsia="Times New Roman" w:hAnsi="Helvetica" w:cs="Helvetica"/>
          <w:color w:val="333333"/>
          <w:sz w:val="20"/>
          <w:szCs w:val="20"/>
          <w:lang/>
        </w:rPr>
        <w:t>Gundobad</w:t>
      </w:r>
      <w:proofErr w:type="spellEnd"/>
      <w:r w:rsidRPr="00813134">
        <w:rPr>
          <w:rFonts w:ascii="Helvetica" w:eastAsia="Times New Roman" w:hAnsi="Helvetica" w:cs="Helvetica"/>
          <w:color w:val="333333"/>
          <w:sz w:val="20"/>
          <w:szCs w:val="20"/>
          <w:lang/>
        </w:rPr>
        <w:t xml:space="preserve">. That meant that the princess </w:t>
      </w:r>
      <w:proofErr w:type="spellStart"/>
      <w:r w:rsidRPr="00813134">
        <w:rPr>
          <w:rFonts w:ascii="Helvetica" w:eastAsia="Times New Roman" w:hAnsi="Helvetica" w:cs="Helvetica"/>
          <w:color w:val="333333"/>
          <w:sz w:val="20"/>
          <w:szCs w:val="20"/>
          <w:lang/>
        </w:rPr>
        <w:t>Clotilde</w:t>
      </w:r>
      <w:proofErr w:type="spellEnd"/>
      <w:r w:rsidRPr="00813134">
        <w:rPr>
          <w:rFonts w:ascii="Helvetica" w:eastAsia="Times New Roman" w:hAnsi="Helvetica" w:cs="Helvetica"/>
          <w:color w:val="333333"/>
          <w:sz w:val="20"/>
          <w:szCs w:val="20"/>
          <w:lang/>
        </w:rPr>
        <w:t xml:space="preserve"> (</w:t>
      </w:r>
      <w:proofErr w:type="spellStart"/>
      <w:r w:rsidRPr="00813134">
        <w:rPr>
          <w:rFonts w:ascii="Helvetica" w:eastAsia="Times New Roman" w:hAnsi="Helvetica" w:cs="Helvetica"/>
          <w:color w:val="333333"/>
          <w:sz w:val="20"/>
          <w:szCs w:val="20"/>
          <w:lang/>
        </w:rPr>
        <w:t>kluh</w:t>
      </w:r>
      <w:proofErr w:type="spellEnd"/>
      <w:r w:rsidRPr="00813134">
        <w:rPr>
          <w:rFonts w:ascii="Helvetica" w:eastAsia="Times New Roman" w:hAnsi="Helvetica" w:cs="Helvetica"/>
          <w:color w:val="333333"/>
          <w:sz w:val="20"/>
          <w:szCs w:val="20"/>
          <w:lang/>
        </w:rPr>
        <w:t xml:space="preserve">-TIL-duh; c. 470–545) and her sister were orphans—and that </w:t>
      </w:r>
      <w:proofErr w:type="spellStart"/>
      <w:r w:rsidRPr="00813134">
        <w:rPr>
          <w:rFonts w:ascii="Helvetica" w:eastAsia="Times New Roman" w:hAnsi="Helvetica" w:cs="Helvetica"/>
          <w:color w:val="333333"/>
          <w:sz w:val="20"/>
          <w:szCs w:val="20"/>
          <w:lang/>
        </w:rPr>
        <w:t>Gundobad</w:t>
      </w:r>
      <w:proofErr w:type="spellEnd"/>
      <w:r w:rsidRPr="00813134">
        <w:rPr>
          <w:rFonts w:ascii="Helvetica" w:eastAsia="Times New Roman" w:hAnsi="Helvetica" w:cs="Helvetica"/>
          <w:color w:val="333333"/>
          <w:sz w:val="20"/>
          <w:szCs w:val="20"/>
          <w:lang/>
        </w:rPr>
        <w:t xml:space="preserve"> might try to kill them as well. Furthermore, Clovis's representatives informed him, </w:t>
      </w:r>
      <w:proofErr w:type="spellStart"/>
      <w:r w:rsidRPr="00813134">
        <w:rPr>
          <w:rFonts w:ascii="Helvetica" w:eastAsia="Times New Roman" w:hAnsi="Helvetica" w:cs="Helvetica"/>
          <w:color w:val="333333"/>
          <w:sz w:val="20"/>
          <w:szCs w:val="20"/>
          <w:lang/>
        </w:rPr>
        <w:t>Clotilde</w:t>
      </w:r>
      <w:proofErr w:type="spellEnd"/>
      <w:r w:rsidRPr="00813134">
        <w:rPr>
          <w:rFonts w:ascii="Helvetica" w:eastAsia="Times New Roman" w:hAnsi="Helvetica" w:cs="Helvetica"/>
          <w:color w:val="333333"/>
          <w:sz w:val="20"/>
          <w:szCs w:val="20"/>
          <w:lang/>
        </w:rPr>
        <w:t xml:space="preserve"> herself was both beautiful and intelligent. Therefore Clovis negotiated with </w:t>
      </w:r>
      <w:proofErr w:type="spellStart"/>
      <w:r w:rsidRPr="00813134">
        <w:rPr>
          <w:rFonts w:ascii="Helvetica" w:eastAsia="Times New Roman" w:hAnsi="Helvetica" w:cs="Helvetica"/>
          <w:color w:val="333333"/>
          <w:sz w:val="20"/>
          <w:szCs w:val="20"/>
          <w:lang/>
        </w:rPr>
        <w:t>Gundobad</w:t>
      </w:r>
      <w:proofErr w:type="spellEnd"/>
      <w:r w:rsidRPr="00813134">
        <w:rPr>
          <w:rFonts w:ascii="Helvetica" w:eastAsia="Times New Roman" w:hAnsi="Helvetica" w:cs="Helvetica"/>
          <w:color w:val="333333"/>
          <w:sz w:val="20"/>
          <w:szCs w:val="20"/>
          <w:lang/>
        </w:rPr>
        <w:t xml:space="preserve"> to secure </w:t>
      </w:r>
      <w:proofErr w:type="spellStart"/>
      <w:r w:rsidRPr="00813134">
        <w:rPr>
          <w:rFonts w:ascii="Helvetica" w:eastAsia="Times New Roman" w:hAnsi="Helvetica" w:cs="Helvetica"/>
          <w:color w:val="333333"/>
          <w:sz w:val="20"/>
          <w:szCs w:val="20"/>
          <w:lang/>
        </w:rPr>
        <w:t>Clotilde's</w:t>
      </w:r>
      <w:proofErr w:type="spellEnd"/>
      <w:r w:rsidRPr="00813134">
        <w:rPr>
          <w:rFonts w:ascii="Helvetica" w:eastAsia="Times New Roman" w:hAnsi="Helvetica" w:cs="Helvetica"/>
          <w:color w:val="333333"/>
          <w:sz w:val="20"/>
          <w:szCs w:val="20"/>
          <w:lang/>
        </w:rPr>
        <w:t xml:space="preserve"> safe passage to his own kingdom, where he married her in 493.</w:t>
      </w:r>
    </w:p>
    <w:p w:rsidR="00813134" w:rsidRPr="00813134" w:rsidRDefault="00813134" w:rsidP="00813134">
      <w:pPr>
        <w:pBdr>
          <w:bottom w:val="single" w:sz="4" w:space="3" w:color="CCCCCC"/>
        </w:pBdr>
        <w:shd w:val="clear" w:color="auto" w:fill="FFFFFF"/>
        <w:spacing w:before="180" w:after="120" w:line="240" w:lineRule="auto"/>
        <w:outlineLvl w:val="1"/>
        <w:rPr>
          <w:rFonts w:ascii="Helvetica" w:eastAsia="Times New Roman" w:hAnsi="Helvetica" w:cs="Helvetica"/>
          <w:b/>
          <w:bCs/>
          <w:color w:val="333333"/>
          <w:sz w:val="35"/>
          <w:szCs w:val="35"/>
          <w:lang/>
        </w:rPr>
      </w:pPr>
      <w:r w:rsidRPr="00813134">
        <w:rPr>
          <w:rFonts w:ascii="Helvetica" w:eastAsia="Times New Roman" w:hAnsi="Helvetica" w:cs="Helvetica"/>
          <w:b/>
          <w:bCs/>
          <w:color w:val="333333"/>
          <w:sz w:val="35"/>
          <w:szCs w:val="35"/>
          <w:lang/>
        </w:rPr>
        <w:t>Conversion to Christianity</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proofErr w:type="spellStart"/>
      <w:r w:rsidRPr="00813134">
        <w:rPr>
          <w:rFonts w:ascii="Helvetica" w:eastAsia="Times New Roman" w:hAnsi="Helvetica" w:cs="Helvetica"/>
          <w:color w:val="333333"/>
          <w:sz w:val="20"/>
          <w:szCs w:val="20"/>
          <w:lang/>
        </w:rPr>
        <w:t>Clotilde</w:t>
      </w:r>
      <w:proofErr w:type="spellEnd"/>
      <w:r w:rsidRPr="00813134">
        <w:rPr>
          <w:rFonts w:ascii="Helvetica" w:eastAsia="Times New Roman" w:hAnsi="Helvetica" w:cs="Helvetica"/>
          <w:color w:val="333333"/>
          <w:sz w:val="20"/>
          <w:szCs w:val="20"/>
          <w:lang/>
        </w:rPr>
        <w:t xml:space="preserve"> was a Christian, and like most </w:t>
      </w:r>
      <w:proofErr w:type="spellStart"/>
      <w:r w:rsidRPr="00813134">
        <w:rPr>
          <w:rFonts w:ascii="Helvetica" w:eastAsia="Times New Roman" w:hAnsi="Helvetica" w:cs="Helvetica"/>
          <w:color w:val="333333"/>
          <w:sz w:val="20"/>
          <w:szCs w:val="20"/>
          <w:lang/>
        </w:rPr>
        <w:t>Burgundians</w:t>
      </w:r>
      <w:proofErr w:type="spellEnd"/>
      <w:r w:rsidRPr="00813134">
        <w:rPr>
          <w:rFonts w:ascii="Helvetica" w:eastAsia="Times New Roman" w:hAnsi="Helvetica" w:cs="Helvetica"/>
          <w:color w:val="333333"/>
          <w:sz w:val="20"/>
          <w:szCs w:val="20"/>
          <w:lang/>
        </w:rPr>
        <w:t xml:space="preserve">, she adhered to the mainstream form of Christianity that would later come to be known as Roman Catholicism. By contrast, many other peoples in the region had accepted </w:t>
      </w:r>
      <w:proofErr w:type="spellStart"/>
      <w:r w:rsidRPr="00813134">
        <w:rPr>
          <w:rFonts w:ascii="Helvetica" w:eastAsia="Times New Roman" w:hAnsi="Helvetica" w:cs="Helvetica"/>
          <w:color w:val="333333"/>
          <w:sz w:val="20"/>
          <w:szCs w:val="20"/>
          <w:lang/>
        </w:rPr>
        <w:t>Arianism</w:t>
      </w:r>
      <w:proofErr w:type="spellEnd"/>
      <w:r w:rsidRPr="00813134">
        <w:rPr>
          <w:rFonts w:ascii="Helvetica" w:eastAsia="Times New Roman" w:hAnsi="Helvetica" w:cs="Helvetica"/>
          <w:color w:val="333333"/>
          <w:sz w:val="20"/>
          <w:szCs w:val="20"/>
          <w:lang/>
        </w:rPr>
        <w:t>, a branch of Christianity that taught that Christ was not God, but simply another one of God's creations. This viewpoint was unacceptable to the bishop of Rome (the pope), spiritual leader of the church.</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Clovis refused to accept Christianity in any form, despite the urging of his wife, but continued to worship the old gods of his people. Meanwhile </w:t>
      </w:r>
      <w:proofErr w:type="spellStart"/>
      <w:r w:rsidRPr="00813134">
        <w:rPr>
          <w:rFonts w:ascii="Helvetica" w:eastAsia="Times New Roman" w:hAnsi="Helvetica" w:cs="Helvetica"/>
          <w:color w:val="333333"/>
          <w:sz w:val="20"/>
          <w:szCs w:val="20"/>
          <w:lang/>
        </w:rPr>
        <w:t>Clotilde</w:t>
      </w:r>
      <w:proofErr w:type="spellEnd"/>
      <w:r w:rsidRPr="00813134">
        <w:rPr>
          <w:rFonts w:ascii="Helvetica" w:eastAsia="Times New Roman" w:hAnsi="Helvetica" w:cs="Helvetica"/>
          <w:color w:val="333333"/>
          <w:sz w:val="20"/>
          <w:szCs w:val="20"/>
          <w:lang/>
        </w:rPr>
        <w:t xml:space="preserve"> gave birth to their son, and he allowed her to have the baby baptized, or sprinkled with water as a symbol of Jesus Christ's death and rebirth. But when the boy died, Clovis took this as a bad sign from the gods. They had another son, </w:t>
      </w:r>
      <w:proofErr w:type="spellStart"/>
      <w:r w:rsidRPr="00813134">
        <w:rPr>
          <w:rFonts w:ascii="Helvetica" w:eastAsia="Times New Roman" w:hAnsi="Helvetica" w:cs="Helvetica"/>
          <w:color w:val="333333"/>
          <w:sz w:val="20"/>
          <w:szCs w:val="20"/>
          <w:lang/>
        </w:rPr>
        <w:t>Chlodomir</w:t>
      </w:r>
      <w:proofErr w:type="spellEnd"/>
      <w:r w:rsidRPr="00813134">
        <w:rPr>
          <w:rFonts w:ascii="Helvetica" w:eastAsia="Times New Roman" w:hAnsi="Helvetica" w:cs="Helvetica"/>
          <w:color w:val="333333"/>
          <w:sz w:val="20"/>
          <w:szCs w:val="20"/>
          <w:lang/>
        </w:rPr>
        <w:t xml:space="preserve"> (KLOH-</w:t>
      </w:r>
      <w:proofErr w:type="spellStart"/>
      <w:r w:rsidRPr="00813134">
        <w:rPr>
          <w:rFonts w:ascii="Helvetica" w:eastAsia="Times New Roman" w:hAnsi="Helvetica" w:cs="Helvetica"/>
          <w:color w:val="333333"/>
          <w:sz w:val="20"/>
          <w:szCs w:val="20"/>
          <w:lang/>
        </w:rPr>
        <w:t>doh</w:t>
      </w:r>
      <w:proofErr w:type="spellEnd"/>
      <w:r w:rsidRPr="00813134">
        <w:rPr>
          <w:rFonts w:ascii="Helvetica" w:eastAsia="Times New Roman" w:hAnsi="Helvetica" w:cs="Helvetica"/>
          <w:color w:val="333333"/>
          <w:sz w:val="20"/>
          <w:szCs w:val="20"/>
          <w:lang/>
        </w:rPr>
        <w:t>-</w:t>
      </w:r>
      <w:proofErr w:type="spellStart"/>
      <w:r w:rsidRPr="00813134">
        <w:rPr>
          <w:rFonts w:ascii="Helvetica" w:eastAsia="Times New Roman" w:hAnsi="Helvetica" w:cs="Helvetica"/>
          <w:color w:val="333333"/>
          <w:sz w:val="20"/>
          <w:szCs w:val="20"/>
          <w:lang/>
        </w:rPr>
        <w:t>mur</w:t>
      </w:r>
      <w:proofErr w:type="spellEnd"/>
      <w:r w:rsidRPr="00813134">
        <w:rPr>
          <w:rFonts w:ascii="Helvetica" w:eastAsia="Times New Roman" w:hAnsi="Helvetica" w:cs="Helvetica"/>
          <w:color w:val="333333"/>
          <w:sz w:val="20"/>
          <w:szCs w:val="20"/>
          <w:lang/>
        </w:rPr>
        <w:t xml:space="preserve">), and again </w:t>
      </w:r>
      <w:proofErr w:type="spellStart"/>
      <w:r w:rsidRPr="00813134">
        <w:rPr>
          <w:rFonts w:ascii="Helvetica" w:eastAsia="Times New Roman" w:hAnsi="Helvetica" w:cs="Helvetica"/>
          <w:color w:val="333333"/>
          <w:sz w:val="20"/>
          <w:szCs w:val="20"/>
          <w:lang/>
        </w:rPr>
        <w:t>Clotilde</w:t>
      </w:r>
      <w:proofErr w:type="spellEnd"/>
      <w:r w:rsidRPr="00813134">
        <w:rPr>
          <w:rFonts w:ascii="Helvetica" w:eastAsia="Times New Roman" w:hAnsi="Helvetica" w:cs="Helvetica"/>
          <w:color w:val="333333"/>
          <w:sz w:val="20"/>
          <w:szCs w:val="20"/>
          <w:lang/>
        </w:rPr>
        <w:t xml:space="preserve"> arranged to have him baptized. This son, too, fell ill, and Clovis told her that he would die as well, but </w:t>
      </w:r>
      <w:proofErr w:type="spellStart"/>
      <w:r w:rsidRPr="00813134">
        <w:rPr>
          <w:rFonts w:ascii="Helvetica" w:eastAsia="Times New Roman" w:hAnsi="Helvetica" w:cs="Helvetica"/>
          <w:color w:val="333333"/>
          <w:sz w:val="20"/>
          <w:szCs w:val="20"/>
          <w:lang/>
        </w:rPr>
        <w:t>Chlodomir</w:t>
      </w:r>
      <w:proofErr w:type="spellEnd"/>
      <w:r w:rsidRPr="00813134">
        <w:rPr>
          <w:rFonts w:ascii="Helvetica" w:eastAsia="Times New Roman" w:hAnsi="Helvetica" w:cs="Helvetica"/>
          <w:color w:val="333333"/>
          <w:sz w:val="20"/>
          <w:szCs w:val="20"/>
          <w:lang/>
        </w:rPr>
        <w:t xml:space="preserve"> recovered.</w:t>
      </w:r>
    </w:p>
    <w:p w:rsidR="00813134" w:rsidRPr="00813134" w:rsidRDefault="00813134" w:rsidP="00813134">
      <w:pPr>
        <w:pBdr>
          <w:bottom w:val="single" w:sz="4" w:space="3" w:color="CCCCCC"/>
        </w:pBdr>
        <w:shd w:val="clear" w:color="auto" w:fill="CCCCCC"/>
        <w:spacing w:before="180" w:after="120" w:line="240" w:lineRule="auto"/>
        <w:outlineLvl w:val="1"/>
        <w:rPr>
          <w:rFonts w:ascii="Helvetica" w:eastAsia="Times New Roman" w:hAnsi="Helvetica" w:cs="Helvetica"/>
          <w:b/>
          <w:bCs/>
          <w:color w:val="333333"/>
          <w:sz w:val="35"/>
          <w:szCs w:val="35"/>
          <w:lang/>
        </w:rPr>
      </w:pPr>
      <w:bookmarkStart w:id="1" w:name="marl_02_img0185"/>
      <w:r>
        <w:rPr>
          <w:rFonts w:ascii="Helvetica" w:eastAsia="Times New Roman" w:hAnsi="Helvetica" w:cs="Helvetica"/>
          <w:b/>
          <w:bCs/>
          <w:noProof/>
          <w:color w:val="336699"/>
          <w:sz w:val="35"/>
          <w:szCs w:val="35"/>
        </w:rPr>
        <w:drawing>
          <wp:inline distT="0" distB="0" distL="0" distR="0">
            <wp:extent cx="312420" cy="304800"/>
            <wp:effectExtent l="19050" t="0" r="0" b="0"/>
            <wp:docPr id="7" name="Picture 7" descr="marl_02_img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l_02_img0185"/>
                    <pic:cNvPicPr>
                      <a:picLocks noChangeAspect="1" noChangeArrowheads="1"/>
                    </pic:cNvPicPr>
                  </pic:nvPicPr>
                  <pic:blipFill>
                    <a:blip r:embed="rId31" cstate="print"/>
                    <a:srcRect/>
                    <a:stretch>
                      <a:fillRect/>
                    </a:stretch>
                  </pic:blipFill>
                  <pic:spPr bwMode="auto">
                    <a:xfrm>
                      <a:off x="0" y="0"/>
                      <a:ext cx="312420" cy="304800"/>
                    </a:xfrm>
                    <a:prstGeom prst="rect">
                      <a:avLst/>
                    </a:prstGeom>
                    <a:noFill/>
                    <a:ln w="9525">
                      <a:noFill/>
                      <a:miter lim="800000"/>
                      <a:headEnd/>
                      <a:tailEnd/>
                    </a:ln>
                  </pic:spPr>
                </pic:pic>
              </a:graphicData>
            </a:graphic>
          </wp:inline>
        </w:drawing>
      </w:r>
      <w:bookmarkEnd w:id="1"/>
      <w:r w:rsidRPr="00813134">
        <w:rPr>
          <w:rFonts w:ascii="Helvetica" w:eastAsia="Times New Roman" w:hAnsi="Helvetica" w:cs="Helvetica"/>
          <w:b/>
          <w:bCs/>
          <w:color w:val="333333"/>
          <w:sz w:val="35"/>
          <w:szCs w:val="35"/>
          <w:lang/>
        </w:rPr>
        <w:t>King Arthur</w:t>
      </w:r>
    </w:p>
    <w:p w:rsidR="00813134" w:rsidRPr="00813134" w:rsidRDefault="00813134" w:rsidP="00813134">
      <w:pPr>
        <w:shd w:val="clear" w:color="auto" w:fill="CCCCCC"/>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As most people in the English-speaking world know, there are a great number of stories surrounding King Arthur, a legendary figure who ruled England in medieval times. It was said that as a boy, Arthur had gone by the name of Wart, and had pulled a sword from a stone that no one else could remove, thus fulfilling an ancient prophecy concerning England's future king. With his beautiful queen, Guinevere (GWIN-uh-veer), Arthur reigned from his palace at Camelot, supported by the brave Knights of the Round Table and his trusted magician Merlin. There are so many stories—all of them fictional, and many involving supernatural elements—surrounding Arthur and the others that it may come as a surprise to learn that there really was a King Arthur. At the very least, there was a military leader in the 500s in what is now Wales, in the western part of Britain, and he may have served as the basis for the Arthur legend.</w:t>
      </w:r>
    </w:p>
    <w:p w:rsidR="00813134" w:rsidRPr="00813134" w:rsidRDefault="00813134" w:rsidP="00813134">
      <w:pPr>
        <w:shd w:val="clear" w:color="auto" w:fill="CCCCCC"/>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In 546, the historian </w:t>
      </w:r>
      <w:proofErr w:type="spellStart"/>
      <w:r w:rsidRPr="00813134">
        <w:rPr>
          <w:rFonts w:ascii="Helvetica" w:eastAsia="Times New Roman" w:hAnsi="Helvetica" w:cs="Helvetica"/>
          <w:color w:val="333333"/>
          <w:sz w:val="20"/>
          <w:szCs w:val="20"/>
          <w:lang/>
        </w:rPr>
        <w:t>Gildas</w:t>
      </w:r>
      <w:proofErr w:type="spellEnd"/>
      <w:r w:rsidRPr="00813134">
        <w:rPr>
          <w:rFonts w:ascii="Helvetica" w:eastAsia="Times New Roman" w:hAnsi="Helvetica" w:cs="Helvetica"/>
          <w:color w:val="333333"/>
          <w:sz w:val="20"/>
          <w:szCs w:val="20"/>
          <w:lang/>
        </w:rPr>
        <w:t xml:space="preserve"> wrote about the Battle of Mount </w:t>
      </w:r>
      <w:proofErr w:type="spellStart"/>
      <w:r w:rsidRPr="00813134">
        <w:rPr>
          <w:rFonts w:ascii="Helvetica" w:eastAsia="Times New Roman" w:hAnsi="Helvetica" w:cs="Helvetica"/>
          <w:color w:val="333333"/>
          <w:sz w:val="20"/>
          <w:szCs w:val="20"/>
          <w:lang/>
        </w:rPr>
        <w:t>Badon</w:t>
      </w:r>
      <w:proofErr w:type="spellEnd"/>
      <w:r w:rsidRPr="00813134">
        <w:rPr>
          <w:rFonts w:ascii="Helvetica" w:eastAsia="Times New Roman" w:hAnsi="Helvetica" w:cs="Helvetica"/>
          <w:color w:val="333333"/>
          <w:sz w:val="20"/>
          <w:szCs w:val="20"/>
          <w:lang/>
        </w:rPr>
        <w:t xml:space="preserve"> (516), in which a general named </w:t>
      </w:r>
      <w:proofErr w:type="spellStart"/>
      <w:r w:rsidRPr="00813134">
        <w:rPr>
          <w:rFonts w:ascii="Helvetica" w:eastAsia="Times New Roman" w:hAnsi="Helvetica" w:cs="Helvetica"/>
          <w:color w:val="333333"/>
          <w:sz w:val="20"/>
          <w:szCs w:val="20"/>
          <w:lang/>
        </w:rPr>
        <w:t>Ambrosius</w:t>
      </w:r>
      <w:proofErr w:type="spellEnd"/>
      <w:r w:rsidRPr="00813134">
        <w:rPr>
          <w:rFonts w:ascii="Helvetica" w:eastAsia="Times New Roman" w:hAnsi="Helvetica" w:cs="Helvetica"/>
          <w:color w:val="333333"/>
          <w:sz w:val="20"/>
          <w:szCs w:val="20"/>
          <w:lang/>
        </w:rPr>
        <w:t xml:space="preserve"> </w:t>
      </w:r>
      <w:proofErr w:type="spellStart"/>
      <w:r w:rsidRPr="00813134">
        <w:rPr>
          <w:rFonts w:ascii="Helvetica" w:eastAsia="Times New Roman" w:hAnsi="Helvetica" w:cs="Helvetica"/>
          <w:color w:val="333333"/>
          <w:sz w:val="20"/>
          <w:szCs w:val="20"/>
          <w:lang/>
        </w:rPr>
        <w:t>Aurelianus</w:t>
      </w:r>
      <w:proofErr w:type="spellEnd"/>
      <w:r w:rsidRPr="00813134">
        <w:rPr>
          <w:rFonts w:ascii="Helvetica" w:eastAsia="Times New Roman" w:hAnsi="Helvetica" w:cs="Helvetica"/>
          <w:color w:val="333333"/>
          <w:sz w:val="20"/>
          <w:szCs w:val="20"/>
          <w:lang/>
        </w:rPr>
        <w:t xml:space="preserve"> led the Celts of Britain to victory over the invading Anglo-Saxons. A number of medieval writers associated </w:t>
      </w:r>
      <w:proofErr w:type="spellStart"/>
      <w:r w:rsidRPr="00813134">
        <w:rPr>
          <w:rFonts w:ascii="Helvetica" w:eastAsia="Times New Roman" w:hAnsi="Helvetica" w:cs="Helvetica"/>
          <w:color w:val="333333"/>
          <w:sz w:val="20"/>
          <w:szCs w:val="20"/>
          <w:lang/>
        </w:rPr>
        <w:t>Ambrosius</w:t>
      </w:r>
      <w:proofErr w:type="spellEnd"/>
      <w:r w:rsidRPr="00813134">
        <w:rPr>
          <w:rFonts w:ascii="Helvetica" w:eastAsia="Times New Roman" w:hAnsi="Helvetica" w:cs="Helvetica"/>
          <w:color w:val="333333"/>
          <w:sz w:val="20"/>
          <w:szCs w:val="20"/>
          <w:lang/>
        </w:rPr>
        <w:t xml:space="preserve"> with Arthur, though many modern scholars dispute the claim. The next mention of Arthur came in 796 from the historian </w:t>
      </w:r>
      <w:proofErr w:type="spellStart"/>
      <w:r w:rsidRPr="00813134">
        <w:rPr>
          <w:rFonts w:ascii="Helvetica" w:eastAsia="Times New Roman" w:hAnsi="Helvetica" w:cs="Helvetica"/>
          <w:color w:val="333333"/>
          <w:sz w:val="20"/>
          <w:szCs w:val="20"/>
          <w:lang/>
        </w:rPr>
        <w:t>Nennias</w:t>
      </w:r>
      <w:proofErr w:type="spellEnd"/>
      <w:r w:rsidRPr="00813134">
        <w:rPr>
          <w:rFonts w:ascii="Helvetica" w:eastAsia="Times New Roman" w:hAnsi="Helvetica" w:cs="Helvetica"/>
          <w:color w:val="333333"/>
          <w:sz w:val="20"/>
          <w:szCs w:val="20"/>
          <w:lang/>
        </w:rPr>
        <w:t>, who remembered him as a commander of the Britons who in one day killed more than nine hundred of the enemy. Supposedly Arthur died in battle in 537.</w:t>
      </w:r>
    </w:p>
    <w:p w:rsidR="00813134" w:rsidRPr="00813134" w:rsidRDefault="00813134" w:rsidP="00813134">
      <w:pPr>
        <w:shd w:val="clear" w:color="auto" w:fill="CCCCCC"/>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Already by </w:t>
      </w:r>
      <w:proofErr w:type="spellStart"/>
      <w:r w:rsidRPr="00813134">
        <w:rPr>
          <w:rFonts w:ascii="Helvetica" w:eastAsia="Times New Roman" w:hAnsi="Helvetica" w:cs="Helvetica"/>
          <w:color w:val="333333"/>
          <w:sz w:val="20"/>
          <w:szCs w:val="20"/>
          <w:lang/>
        </w:rPr>
        <w:t>Nennias's</w:t>
      </w:r>
      <w:proofErr w:type="spellEnd"/>
      <w:r w:rsidRPr="00813134">
        <w:rPr>
          <w:rFonts w:ascii="Helvetica" w:eastAsia="Times New Roman" w:hAnsi="Helvetica" w:cs="Helvetica"/>
          <w:color w:val="333333"/>
          <w:sz w:val="20"/>
          <w:szCs w:val="20"/>
          <w:lang/>
        </w:rPr>
        <w:t xml:space="preserve"> time, Arthur had slipped from history into legend, and over the centuries that followed, writers such as Geoffrey of Monmouth (MAHN-</w:t>
      </w:r>
      <w:proofErr w:type="spellStart"/>
      <w:r w:rsidRPr="00813134">
        <w:rPr>
          <w:rFonts w:ascii="Helvetica" w:eastAsia="Times New Roman" w:hAnsi="Helvetica" w:cs="Helvetica"/>
          <w:color w:val="333333"/>
          <w:sz w:val="20"/>
          <w:szCs w:val="20"/>
          <w:lang/>
        </w:rPr>
        <w:t>muth</w:t>
      </w:r>
      <w:proofErr w:type="spellEnd"/>
      <w:r w:rsidRPr="00813134">
        <w:rPr>
          <w:rFonts w:ascii="Helvetica" w:eastAsia="Times New Roman" w:hAnsi="Helvetica" w:cs="Helvetica"/>
          <w:color w:val="333333"/>
          <w:sz w:val="20"/>
          <w:szCs w:val="20"/>
          <w:lang/>
        </w:rPr>
        <w:t>; c. 1100–1154); Chrétien de Troyes (</w:t>
      </w:r>
      <w:proofErr w:type="spellStart"/>
      <w:r w:rsidRPr="00813134">
        <w:rPr>
          <w:rFonts w:ascii="Helvetica" w:eastAsia="Times New Roman" w:hAnsi="Helvetica" w:cs="Helvetica"/>
          <w:color w:val="333333"/>
          <w:sz w:val="20"/>
          <w:szCs w:val="20"/>
          <w:lang/>
        </w:rPr>
        <w:t>kray-TYAn</w:t>
      </w:r>
      <w:proofErr w:type="spellEnd"/>
      <w:r w:rsidRPr="00813134">
        <w:rPr>
          <w:rFonts w:ascii="Helvetica" w:eastAsia="Times New Roman" w:hAnsi="Helvetica" w:cs="Helvetica"/>
          <w:color w:val="333333"/>
          <w:sz w:val="20"/>
          <w:szCs w:val="20"/>
          <w:lang/>
        </w:rPr>
        <w:t xml:space="preserve"> duh TWAH; flourished 1170); and Sir Thomas Malory (flourished 1470) added to the stories surrounding Arthur. In modern times, figures such as German composer Richard Wagner; English poet Alfred, Lord Tennyson; American novelist Mark Twain; and many others each offered their own versions of Arthurian legends.</w:t>
      </w:r>
    </w:p>
    <w:p w:rsidR="00813134" w:rsidRPr="00813134" w:rsidRDefault="00813134" w:rsidP="00813134">
      <w:pPr>
        <w:shd w:val="clear" w:color="auto" w:fill="CCCCCC"/>
        <w:spacing w:after="300" w:line="336" w:lineRule="auto"/>
        <w:rPr>
          <w:rFonts w:ascii="Helvetica" w:eastAsia="Times New Roman" w:hAnsi="Helvetica" w:cs="Helvetica"/>
          <w:color w:val="333333"/>
          <w:sz w:val="20"/>
          <w:szCs w:val="20"/>
          <w:lang/>
        </w:rPr>
      </w:pPr>
      <w:bookmarkStart w:id="2" w:name="marl_02_img0186"/>
      <w:r>
        <w:rPr>
          <w:rFonts w:ascii="Helvetica" w:eastAsia="Times New Roman" w:hAnsi="Helvetica" w:cs="Helvetica"/>
          <w:noProof/>
          <w:color w:val="336699"/>
          <w:sz w:val="20"/>
          <w:szCs w:val="20"/>
        </w:rPr>
        <w:drawing>
          <wp:inline distT="0" distB="0" distL="0" distR="0">
            <wp:extent cx="1828800" cy="2331720"/>
            <wp:effectExtent l="19050" t="0" r="0" b="0"/>
            <wp:docPr id="8" name="Picture 8" descr="Lancelot leaving Queen Guineveres room. One of the legendary King Arthurs Knights of the Round Table, Lancelot is said in some tales of King Arthurs court to have had a love affair with the queen. Reproduced by permission of the Corbis Corp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celot leaving Queen Guineveres room. One of the legendary King Arthurs Knights of the Round Table, Lancelot is said in some tales of King Arthurs court to have had a love affair with the queen. Reproduced by permission of the Corbis Corporat"/>
                    <pic:cNvPicPr>
                      <a:picLocks noChangeAspect="1" noChangeArrowheads="1"/>
                    </pic:cNvPicPr>
                  </pic:nvPicPr>
                  <pic:blipFill>
                    <a:blip r:embed="rId32" cstate="print"/>
                    <a:srcRect/>
                    <a:stretch>
                      <a:fillRect/>
                    </a:stretch>
                  </pic:blipFill>
                  <pic:spPr bwMode="auto">
                    <a:xfrm>
                      <a:off x="0" y="0"/>
                      <a:ext cx="1828800" cy="2331720"/>
                    </a:xfrm>
                    <a:prstGeom prst="rect">
                      <a:avLst/>
                    </a:prstGeom>
                    <a:noFill/>
                    <a:ln w="9525">
                      <a:noFill/>
                      <a:miter lim="800000"/>
                      <a:headEnd/>
                      <a:tailEnd/>
                    </a:ln>
                  </pic:spPr>
                </pic:pic>
              </a:graphicData>
            </a:graphic>
          </wp:inline>
        </w:drawing>
      </w:r>
      <w:bookmarkEnd w:id="2"/>
    </w:p>
    <w:p w:rsidR="00813134" w:rsidRPr="00813134" w:rsidRDefault="00813134" w:rsidP="00813134">
      <w:pPr>
        <w:shd w:val="clear" w:color="auto" w:fill="CCCCCC"/>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Stories about Arthur have formed the basis for countless poems, books, paintings, plays, operas, musicals, films, and Web sites; and yet, buried beneath all the legend, there is enough fact surrounding Arthur that he is listed in </w:t>
      </w:r>
      <w:r w:rsidRPr="00813134">
        <w:rPr>
          <w:rFonts w:ascii="Helvetica" w:eastAsia="Times New Roman" w:hAnsi="Helvetica" w:cs="Helvetica"/>
          <w:i/>
          <w:iCs/>
          <w:color w:val="333333"/>
          <w:sz w:val="20"/>
          <w:lang/>
        </w:rPr>
        <w:t>Merriam-Webster's Biographical Dictionary</w:t>
      </w:r>
      <w:r w:rsidRPr="00813134">
        <w:rPr>
          <w:rFonts w:ascii="Helvetica" w:eastAsia="Times New Roman" w:hAnsi="Helvetica" w:cs="Helvetica"/>
          <w:color w:val="333333"/>
          <w:sz w:val="20"/>
          <w:szCs w:val="20"/>
          <w:lang/>
        </w:rPr>
        <w:t xml:space="preserve"> as a real human being. It is even possible that there was a Welsh princess named Guinevere, though she probably did not live in the same century as Arthur. Furthermore, the identification of Arthur with England and knighthood is historically inaccurate. Knighthood did not develop until many, many centuries after Arthur's time; and the name "England" (along with the language of English) has its roots not with Arthur's Celts or Britons but with their enemies, the invading Anglo-Saxons.</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Soon afterward, Clovis went to war against the </w:t>
      </w:r>
      <w:proofErr w:type="spellStart"/>
      <w:r w:rsidRPr="00813134">
        <w:rPr>
          <w:rFonts w:ascii="Helvetica" w:eastAsia="Times New Roman" w:hAnsi="Helvetica" w:cs="Helvetica"/>
          <w:color w:val="333333"/>
          <w:sz w:val="20"/>
          <w:szCs w:val="20"/>
          <w:lang/>
        </w:rPr>
        <w:t>Alemanni</w:t>
      </w:r>
      <w:proofErr w:type="spellEnd"/>
      <w:r w:rsidRPr="00813134">
        <w:rPr>
          <w:rFonts w:ascii="Helvetica" w:eastAsia="Times New Roman" w:hAnsi="Helvetica" w:cs="Helvetica"/>
          <w:color w:val="333333"/>
          <w:sz w:val="20"/>
          <w:szCs w:val="20"/>
          <w:lang/>
        </w:rPr>
        <w:t xml:space="preserve"> (al-uh-MAHN-</w:t>
      </w:r>
      <w:proofErr w:type="spellStart"/>
      <w:r w:rsidRPr="00813134">
        <w:rPr>
          <w:rFonts w:ascii="Helvetica" w:eastAsia="Times New Roman" w:hAnsi="Helvetica" w:cs="Helvetica"/>
          <w:color w:val="333333"/>
          <w:sz w:val="20"/>
          <w:szCs w:val="20"/>
          <w:lang/>
        </w:rPr>
        <w:t>ee</w:t>
      </w:r>
      <w:proofErr w:type="spellEnd"/>
      <w:r w:rsidRPr="00813134">
        <w:rPr>
          <w:rFonts w:ascii="Helvetica" w:eastAsia="Times New Roman" w:hAnsi="Helvetica" w:cs="Helvetica"/>
          <w:color w:val="333333"/>
          <w:sz w:val="20"/>
          <w:szCs w:val="20"/>
          <w:lang/>
        </w:rPr>
        <w:t xml:space="preserve">), a large group of tribes to the northeast. In 496, Clovis's forces engaged the </w:t>
      </w:r>
      <w:proofErr w:type="spellStart"/>
      <w:r w:rsidRPr="00813134">
        <w:rPr>
          <w:rFonts w:ascii="Helvetica" w:eastAsia="Times New Roman" w:hAnsi="Helvetica" w:cs="Helvetica"/>
          <w:color w:val="333333"/>
          <w:sz w:val="20"/>
          <w:szCs w:val="20"/>
          <w:lang/>
        </w:rPr>
        <w:t>Alemanni</w:t>
      </w:r>
      <w:proofErr w:type="spellEnd"/>
      <w:r w:rsidRPr="00813134">
        <w:rPr>
          <w:rFonts w:ascii="Helvetica" w:eastAsia="Times New Roman" w:hAnsi="Helvetica" w:cs="Helvetica"/>
          <w:color w:val="333333"/>
          <w:sz w:val="20"/>
          <w:szCs w:val="20"/>
          <w:lang/>
        </w:rPr>
        <w:t xml:space="preserve"> at </w:t>
      </w:r>
      <w:proofErr w:type="spellStart"/>
      <w:r w:rsidRPr="00813134">
        <w:rPr>
          <w:rFonts w:ascii="Helvetica" w:eastAsia="Times New Roman" w:hAnsi="Helvetica" w:cs="Helvetica"/>
          <w:color w:val="333333"/>
          <w:sz w:val="20"/>
          <w:szCs w:val="20"/>
          <w:lang/>
        </w:rPr>
        <w:t>Tolbiacum</w:t>
      </w:r>
      <w:proofErr w:type="spellEnd"/>
      <w:r w:rsidRPr="00813134">
        <w:rPr>
          <w:rFonts w:ascii="Helvetica" w:eastAsia="Times New Roman" w:hAnsi="Helvetica" w:cs="Helvetica"/>
          <w:color w:val="333333"/>
          <w:sz w:val="20"/>
          <w:szCs w:val="20"/>
          <w:lang/>
        </w:rPr>
        <w:t xml:space="preserve"> (</w:t>
      </w:r>
      <w:proofErr w:type="spellStart"/>
      <w:r w:rsidRPr="00813134">
        <w:rPr>
          <w:rFonts w:ascii="Helvetica" w:eastAsia="Times New Roman" w:hAnsi="Helvetica" w:cs="Helvetica"/>
          <w:color w:val="333333"/>
          <w:sz w:val="20"/>
          <w:szCs w:val="20"/>
          <w:lang/>
        </w:rPr>
        <w:t>tawl</w:t>
      </w:r>
      <w:proofErr w:type="spellEnd"/>
      <w:r w:rsidRPr="00813134">
        <w:rPr>
          <w:rFonts w:ascii="Helvetica" w:eastAsia="Times New Roman" w:hAnsi="Helvetica" w:cs="Helvetica"/>
          <w:color w:val="333333"/>
          <w:sz w:val="20"/>
          <w:szCs w:val="20"/>
          <w:lang/>
        </w:rPr>
        <w:t>-BY-uh-</w:t>
      </w:r>
      <w:proofErr w:type="spellStart"/>
      <w:r w:rsidRPr="00813134">
        <w:rPr>
          <w:rFonts w:ascii="Helvetica" w:eastAsia="Times New Roman" w:hAnsi="Helvetica" w:cs="Helvetica"/>
          <w:color w:val="333333"/>
          <w:sz w:val="20"/>
          <w:szCs w:val="20"/>
          <w:lang/>
        </w:rPr>
        <w:t>kum</w:t>
      </w:r>
      <w:proofErr w:type="spellEnd"/>
      <w:r w:rsidRPr="00813134">
        <w:rPr>
          <w:rFonts w:ascii="Helvetica" w:eastAsia="Times New Roman" w:hAnsi="Helvetica" w:cs="Helvetica"/>
          <w:color w:val="333333"/>
          <w:sz w:val="20"/>
          <w:szCs w:val="20"/>
          <w:lang/>
        </w:rPr>
        <w:t xml:space="preserve">), near the present-day city of Cologne, Germany. According to Gregory of Tours (TOOR; 538–594), the Franks' leading historian, Clovis was losing the battle until finally in desperation he prayed to </w:t>
      </w:r>
      <w:proofErr w:type="spellStart"/>
      <w:r w:rsidRPr="00813134">
        <w:rPr>
          <w:rFonts w:ascii="Helvetica" w:eastAsia="Times New Roman" w:hAnsi="Helvetica" w:cs="Helvetica"/>
          <w:color w:val="333333"/>
          <w:sz w:val="20"/>
          <w:szCs w:val="20"/>
          <w:lang/>
        </w:rPr>
        <w:t>Clotilde's</w:t>
      </w:r>
      <w:proofErr w:type="spellEnd"/>
      <w:r w:rsidRPr="00813134">
        <w:rPr>
          <w:rFonts w:ascii="Helvetica" w:eastAsia="Times New Roman" w:hAnsi="Helvetica" w:cs="Helvetica"/>
          <w:color w:val="333333"/>
          <w:sz w:val="20"/>
          <w:szCs w:val="20"/>
          <w:lang/>
        </w:rPr>
        <w:t xml:space="preserve"> God for victory, promising to convert to Christianity if he won the battle. Soon afterward, the </w:t>
      </w:r>
      <w:proofErr w:type="spellStart"/>
      <w:r w:rsidRPr="00813134">
        <w:rPr>
          <w:rFonts w:ascii="Helvetica" w:eastAsia="Times New Roman" w:hAnsi="Helvetica" w:cs="Helvetica"/>
          <w:color w:val="333333"/>
          <w:sz w:val="20"/>
          <w:szCs w:val="20"/>
          <w:lang/>
        </w:rPr>
        <w:t>Alemanni</w:t>
      </w:r>
      <w:proofErr w:type="spellEnd"/>
      <w:r w:rsidRPr="00813134">
        <w:rPr>
          <w:rFonts w:ascii="Helvetica" w:eastAsia="Times New Roman" w:hAnsi="Helvetica" w:cs="Helvetica"/>
          <w:color w:val="333333"/>
          <w:sz w:val="20"/>
          <w:szCs w:val="20"/>
          <w:lang/>
        </w:rPr>
        <w:t xml:space="preserve"> began to flee from the Franks. True to his promise, Clovis and some three thousand of his warriors were baptized as an outward symbol of their conversion to Christianity.</w:t>
      </w:r>
    </w:p>
    <w:p w:rsidR="00813134" w:rsidRPr="00813134" w:rsidRDefault="00813134" w:rsidP="00813134">
      <w:pPr>
        <w:pBdr>
          <w:bottom w:val="single" w:sz="4" w:space="3" w:color="CCCCCC"/>
        </w:pBdr>
        <w:shd w:val="clear" w:color="auto" w:fill="FFFFFF"/>
        <w:spacing w:before="180" w:after="120" w:line="240" w:lineRule="auto"/>
        <w:outlineLvl w:val="1"/>
        <w:rPr>
          <w:rFonts w:ascii="Helvetica" w:eastAsia="Times New Roman" w:hAnsi="Helvetica" w:cs="Helvetica"/>
          <w:b/>
          <w:bCs/>
          <w:color w:val="333333"/>
          <w:sz w:val="35"/>
          <w:szCs w:val="35"/>
          <w:lang/>
        </w:rPr>
      </w:pPr>
      <w:r w:rsidRPr="00813134">
        <w:rPr>
          <w:rFonts w:ascii="Helvetica" w:eastAsia="Times New Roman" w:hAnsi="Helvetica" w:cs="Helvetica"/>
          <w:b/>
          <w:bCs/>
          <w:color w:val="333333"/>
          <w:sz w:val="35"/>
          <w:szCs w:val="35"/>
          <w:lang/>
        </w:rPr>
        <w:t>The foundations of medieval Europe</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In his acceptance of mainstream Christianity rather than </w:t>
      </w:r>
      <w:proofErr w:type="spellStart"/>
      <w:r w:rsidRPr="00813134">
        <w:rPr>
          <w:rFonts w:ascii="Helvetica" w:eastAsia="Times New Roman" w:hAnsi="Helvetica" w:cs="Helvetica"/>
          <w:color w:val="333333"/>
          <w:sz w:val="20"/>
          <w:szCs w:val="20"/>
          <w:lang/>
        </w:rPr>
        <w:t>Arianism</w:t>
      </w:r>
      <w:proofErr w:type="spellEnd"/>
      <w:r w:rsidRPr="00813134">
        <w:rPr>
          <w:rFonts w:ascii="Helvetica" w:eastAsia="Times New Roman" w:hAnsi="Helvetica" w:cs="Helvetica"/>
          <w:color w:val="333333"/>
          <w:sz w:val="20"/>
          <w:szCs w:val="20"/>
          <w:lang/>
        </w:rPr>
        <w:t xml:space="preserve"> or some other offshoot, Clovis ensured the blessing of the pope. The latter encouraged the peoples of Clovis's kingdom, most of whom were conquered Romans and</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bookmarkStart w:id="3" w:name="marl_02_img0187"/>
      <w:r>
        <w:rPr>
          <w:rFonts w:ascii="Helvetica" w:eastAsia="Times New Roman" w:hAnsi="Helvetica" w:cs="Helvetica"/>
          <w:noProof/>
          <w:color w:val="336699"/>
          <w:sz w:val="20"/>
          <w:szCs w:val="20"/>
        </w:rPr>
        <w:drawing>
          <wp:inline distT="0" distB="0" distL="0" distR="0">
            <wp:extent cx="3707130" cy="2508584"/>
            <wp:effectExtent l="19050" t="0" r="7620" b="0"/>
            <wp:docPr id="9" name="Picture 9" descr="The Arc de Triomphe in Paris, France. By designating Paris as his burial site, Clovis established the citys importance, foretelling its position as the center of the French world. Reproduced by permission of the Corbi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rc de Triomphe in Paris, France. By designating Paris as his burial site, Clovis established the citys importance, foretelling its position as the center of the French world. Reproduced by permission of the Corbis Corporation."/>
                    <pic:cNvPicPr>
                      <a:picLocks noChangeAspect="1" noChangeArrowheads="1"/>
                    </pic:cNvPicPr>
                  </pic:nvPicPr>
                  <pic:blipFill>
                    <a:blip r:embed="rId33" cstate="print"/>
                    <a:srcRect/>
                    <a:stretch>
                      <a:fillRect/>
                    </a:stretch>
                  </pic:blipFill>
                  <pic:spPr bwMode="auto">
                    <a:xfrm>
                      <a:off x="0" y="0"/>
                      <a:ext cx="3707130" cy="2508584"/>
                    </a:xfrm>
                    <a:prstGeom prst="rect">
                      <a:avLst/>
                    </a:prstGeom>
                    <a:noFill/>
                    <a:ln w="9525">
                      <a:noFill/>
                      <a:miter lim="800000"/>
                      <a:headEnd/>
                      <a:tailEnd/>
                    </a:ln>
                  </pic:spPr>
                </pic:pic>
              </a:graphicData>
            </a:graphic>
          </wp:inline>
        </w:drawing>
      </w:r>
      <w:bookmarkEnd w:id="3"/>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proofErr w:type="gramStart"/>
      <w:r w:rsidRPr="00813134">
        <w:rPr>
          <w:rFonts w:ascii="Helvetica" w:eastAsia="Times New Roman" w:hAnsi="Helvetica" w:cs="Helvetica"/>
          <w:color w:val="333333"/>
          <w:sz w:val="20"/>
          <w:szCs w:val="20"/>
          <w:lang/>
        </w:rPr>
        <w:t>not</w:t>
      </w:r>
      <w:proofErr w:type="gramEnd"/>
      <w:r w:rsidRPr="00813134">
        <w:rPr>
          <w:rFonts w:ascii="Helvetica" w:eastAsia="Times New Roman" w:hAnsi="Helvetica" w:cs="Helvetica"/>
          <w:color w:val="333333"/>
          <w:sz w:val="20"/>
          <w:szCs w:val="20"/>
          <w:lang/>
        </w:rPr>
        <w:t xml:space="preserve"> Franks, to support Clovis. This in turn helped bring Clovis success in campaigns against other tribes, including the Visigoths in 507, and provided the foundations for the relationship between church and government during the </w:t>
      </w:r>
      <w:proofErr w:type="gramStart"/>
      <w:r w:rsidRPr="00813134">
        <w:rPr>
          <w:rFonts w:ascii="Helvetica" w:eastAsia="Times New Roman" w:hAnsi="Helvetica" w:cs="Helvetica"/>
          <w:color w:val="333333"/>
          <w:sz w:val="20"/>
          <w:szCs w:val="20"/>
          <w:lang/>
        </w:rPr>
        <w:t>Middle</w:t>
      </w:r>
      <w:proofErr w:type="gramEnd"/>
      <w:r w:rsidRPr="00813134">
        <w:rPr>
          <w:rFonts w:ascii="Helvetica" w:eastAsia="Times New Roman" w:hAnsi="Helvetica" w:cs="Helvetica"/>
          <w:color w:val="333333"/>
          <w:sz w:val="20"/>
          <w:szCs w:val="20"/>
          <w:lang/>
        </w:rPr>
        <w:t xml:space="preserve"> Ages.</w:t>
      </w:r>
    </w:p>
    <w:p w:rsidR="00813134" w:rsidRPr="00813134" w:rsidRDefault="00813134" w:rsidP="00813134">
      <w:pPr>
        <w:shd w:val="clear" w:color="auto" w:fill="FFFFFF"/>
        <w:spacing w:after="300" w:line="336" w:lineRule="auto"/>
        <w:rPr>
          <w:rFonts w:ascii="Helvetica" w:eastAsia="Times New Roman" w:hAnsi="Helvetica" w:cs="Helvetica"/>
          <w:color w:val="333333"/>
          <w:sz w:val="20"/>
          <w:szCs w:val="20"/>
          <w:lang/>
        </w:rPr>
      </w:pPr>
      <w:r w:rsidRPr="00813134">
        <w:rPr>
          <w:rFonts w:ascii="Helvetica" w:eastAsia="Times New Roman" w:hAnsi="Helvetica" w:cs="Helvetica"/>
          <w:color w:val="333333"/>
          <w:sz w:val="20"/>
          <w:szCs w:val="20"/>
          <w:lang/>
        </w:rPr>
        <w:t xml:space="preserve">Clovis put in place another important foundation when he authorized the creation of a legal code, or set of laws, known as the </w:t>
      </w:r>
      <w:proofErr w:type="spellStart"/>
      <w:r w:rsidRPr="00813134">
        <w:rPr>
          <w:rFonts w:ascii="Helvetica" w:eastAsia="Times New Roman" w:hAnsi="Helvetica" w:cs="Helvetica"/>
          <w:color w:val="333333"/>
          <w:sz w:val="20"/>
          <w:szCs w:val="20"/>
          <w:lang/>
        </w:rPr>
        <w:t>Salic</w:t>
      </w:r>
      <w:proofErr w:type="spellEnd"/>
      <w:r w:rsidRPr="00813134">
        <w:rPr>
          <w:rFonts w:ascii="Helvetica" w:eastAsia="Times New Roman" w:hAnsi="Helvetica" w:cs="Helvetica"/>
          <w:color w:val="333333"/>
          <w:sz w:val="20"/>
          <w:szCs w:val="20"/>
          <w:lang/>
        </w:rPr>
        <w:t xml:space="preserve"> </w:t>
      </w:r>
      <w:proofErr w:type="gramStart"/>
      <w:r w:rsidRPr="00813134">
        <w:rPr>
          <w:rFonts w:ascii="Helvetica" w:eastAsia="Times New Roman" w:hAnsi="Helvetica" w:cs="Helvetica"/>
          <w:color w:val="333333"/>
          <w:sz w:val="20"/>
          <w:szCs w:val="20"/>
          <w:lang/>
        </w:rPr>
        <w:t>Law</w:t>
      </w:r>
      <w:proofErr w:type="gramEnd"/>
      <w:r w:rsidRPr="00813134">
        <w:rPr>
          <w:rFonts w:ascii="Helvetica" w:eastAsia="Times New Roman" w:hAnsi="Helvetica" w:cs="Helvetica"/>
          <w:color w:val="333333"/>
          <w:sz w:val="20"/>
          <w:szCs w:val="20"/>
          <w:lang/>
        </w:rPr>
        <w:t>. Modeled on Rome's highly developed legal system, Clovis's code would govern the Franks for centuries to come. When Clovis died in 511 at the age of fifty-five, his death inaugurated another important tradition: by arranging before he died to be buried in Paris, then a small town dating back to Roman times, he established the importance of that city, which is today the undisputed center of the French world.</w:t>
      </w:r>
    </w:p>
    <w:p w:rsidR="00BA2EF2" w:rsidRDefault="00813134" w:rsidP="00813134">
      <w:pPr>
        <w:shd w:val="clear" w:color="auto" w:fill="FFFFFF"/>
        <w:spacing w:after="300" w:line="336" w:lineRule="auto"/>
      </w:pPr>
      <w:r w:rsidRPr="00813134">
        <w:rPr>
          <w:rFonts w:ascii="Helvetica" w:eastAsia="Times New Roman" w:hAnsi="Helvetica" w:cs="Helvetica"/>
          <w:color w:val="333333"/>
          <w:sz w:val="20"/>
          <w:szCs w:val="20"/>
          <w:lang/>
        </w:rPr>
        <w:t>In generations to come, the most popular name among French kings was Louis (LOO-</w:t>
      </w:r>
      <w:proofErr w:type="spellStart"/>
      <w:r w:rsidRPr="00813134">
        <w:rPr>
          <w:rFonts w:ascii="Helvetica" w:eastAsia="Times New Roman" w:hAnsi="Helvetica" w:cs="Helvetica"/>
          <w:color w:val="333333"/>
          <w:sz w:val="20"/>
          <w:szCs w:val="20"/>
          <w:lang/>
        </w:rPr>
        <w:t>ee</w:t>
      </w:r>
      <w:proofErr w:type="spellEnd"/>
      <w:r w:rsidRPr="00813134">
        <w:rPr>
          <w:rFonts w:ascii="Helvetica" w:eastAsia="Times New Roman" w:hAnsi="Helvetica" w:cs="Helvetica"/>
          <w:color w:val="333333"/>
          <w:sz w:val="20"/>
          <w:szCs w:val="20"/>
          <w:lang/>
        </w:rPr>
        <w:t xml:space="preserve">), a form of "Clovis" and thus a tribute to the fifth-century king who virtually established the nation of France. The Merovingian kingdom, however, barely outlasted Clovis. In accordance with Germanic tradition, he had divided his realms between </w:t>
      </w:r>
      <w:proofErr w:type="spellStart"/>
      <w:r w:rsidRPr="00813134">
        <w:rPr>
          <w:rFonts w:ascii="Helvetica" w:eastAsia="Times New Roman" w:hAnsi="Helvetica" w:cs="Helvetica"/>
          <w:color w:val="333333"/>
          <w:sz w:val="20"/>
          <w:szCs w:val="20"/>
          <w:lang/>
        </w:rPr>
        <w:t>Chlodomir</w:t>
      </w:r>
      <w:proofErr w:type="spellEnd"/>
      <w:r w:rsidRPr="00813134">
        <w:rPr>
          <w:rFonts w:ascii="Helvetica" w:eastAsia="Times New Roman" w:hAnsi="Helvetica" w:cs="Helvetica"/>
          <w:color w:val="333333"/>
          <w:sz w:val="20"/>
          <w:szCs w:val="20"/>
          <w:lang/>
        </w:rPr>
        <w:t xml:space="preserve"> and his other three sons, which greatly weakened the power of his government. Still, Clovis had set in place the idea of a unified kingdom, and some 250 years later, this concept would gain new meaning under the leadership of </w:t>
      </w:r>
      <w:r w:rsidRPr="00813134">
        <w:rPr>
          <w:rFonts w:ascii="Helvetica" w:eastAsia="Times New Roman" w:hAnsi="Helvetica" w:cs="Helvetica"/>
          <w:b/>
          <w:bCs/>
          <w:color w:val="333333"/>
          <w:sz w:val="20"/>
          <w:lang/>
        </w:rPr>
        <w:t>Charlemagne</w:t>
      </w:r>
      <w:r w:rsidRPr="00813134">
        <w:rPr>
          <w:rFonts w:ascii="Helvetica" w:eastAsia="Times New Roman" w:hAnsi="Helvetica" w:cs="Helvetica"/>
          <w:color w:val="333333"/>
          <w:sz w:val="20"/>
          <w:szCs w:val="20"/>
          <w:lang/>
        </w:rPr>
        <w:t xml:space="preserve"> (see entry).</w:t>
      </w:r>
    </w:p>
    <w:sectPr w:rsidR="00BA2EF2" w:rsidSect="008131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C2E6D"/>
    <w:multiLevelType w:val="multilevel"/>
    <w:tmpl w:val="ACC6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3134"/>
    <w:rsid w:val="00155845"/>
    <w:rsid w:val="00164EB7"/>
    <w:rsid w:val="003743EE"/>
    <w:rsid w:val="004A395C"/>
    <w:rsid w:val="00813134"/>
    <w:rsid w:val="00CF6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B7"/>
  </w:style>
  <w:style w:type="paragraph" w:styleId="Heading2">
    <w:name w:val="heading 2"/>
    <w:basedOn w:val="Normal"/>
    <w:link w:val="Heading2Char"/>
    <w:uiPriority w:val="9"/>
    <w:qFormat/>
    <w:rsid w:val="00813134"/>
    <w:pPr>
      <w:pBdr>
        <w:bottom w:val="single" w:sz="4" w:space="3" w:color="CCCCCC"/>
      </w:pBdr>
      <w:spacing w:before="180" w:after="120" w:line="240" w:lineRule="auto"/>
      <w:outlineLvl w:val="1"/>
    </w:pPr>
    <w:rPr>
      <w:rFonts w:ascii="Times New Roman" w:eastAsia="Times New Roman" w:hAnsi="Times New Roman" w:cs="Times New Roman"/>
      <w:b/>
      <w:bCs/>
      <w:color w:val="333333"/>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34"/>
    <w:rPr>
      <w:rFonts w:ascii="Times New Roman" w:eastAsia="Times New Roman" w:hAnsi="Times New Roman" w:cs="Times New Roman"/>
      <w:b/>
      <w:bCs/>
      <w:color w:val="333333"/>
      <w:sz w:val="42"/>
      <w:szCs w:val="42"/>
    </w:rPr>
  </w:style>
  <w:style w:type="paragraph" w:styleId="NormalWeb">
    <w:name w:val="Normal (Web)"/>
    <w:basedOn w:val="Normal"/>
    <w:uiPriority w:val="99"/>
    <w:semiHidden/>
    <w:unhideWhenUsed/>
    <w:rsid w:val="00813134"/>
    <w:pPr>
      <w:spacing w:after="300" w:line="336" w:lineRule="auto"/>
    </w:pPr>
    <w:rPr>
      <w:rFonts w:ascii="Times New Roman" w:eastAsia="Times New Roman" w:hAnsi="Times New Roman" w:cs="Times New Roman"/>
      <w:sz w:val="24"/>
      <w:szCs w:val="24"/>
    </w:rPr>
  </w:style>
  <w:style w:type="character" w:customStyle="1" w:styleId="bold">
    <w:name w:val="bold"/>
    <w:basedOn w:val="DefaultParagraphFont"/>
    <w:rsid w:val="00813134"/>
    <w:rPr>
      <w:b/>
      <w:bCs/>
    </w:rPr>
  </w:style>
  <w:style w:type="character" w:customStyle="1" w:styleId="italics">
    <w:name w:val="italics"/>
    <w:basedOn w:val="DefaultParagraphFont"/>
    <w:rsid w:val="00813134"/>
    <w:rPr>
      <w:i/>
      <w:iCs/>
    </w:rPr>
  </w:style>
  <w:style w:type="character" w:customStyle="1" w:styleId="productname">
    <w:name w:val="product_name"/>
    <w:basedOn w:val="DefaultParagraphFont"/>
    <w:rsid w:val="00813134"/>
    <w:rPr>
      <w:i/>
      <w:iCs/>
    </w:rPr>
  </w:style>
  <w:style w:type="character" w:customStyle="1" w:styleId="briefcitationpubtitle1">
    <w:name w:val="briefcitationpubtitle1"/>
    <w:basedOn w:val="DefaultParagraphFont"/>
    <w:rsid w:val="00813134"/>
    <w:rPr>
      <w:i/>
      <w:iCs/>
    </w:rPr>
  </w:style>
  <w:style w:type="character" w:customStyle="1" w:styleId="briefcitation">
    <w:name w:val="briefcitation"/>
    <w:basedOn w:val="DefaultParagraphFont"/>
    <w:rsid w:val="00813134"/>
  </w:style>
  <w:style w:type="character" w:customStyle="1" w:styleId="contentlevel2">
    <w:name w:val="content_level2"/>
    <w:basedOn w:val="DefaultParagraphFont"/>
    <w:rsid w:val="00813134"/>
  </w:style>
  <w:style w:type="character" w:customStyle="1" w:styleId="rsbtntext2">
    <w:name w:val="rsbtn_text2"/>
    <w:basedOn w:val="DefaultParagraphFont"/>
    <w:rsid w:val="00813134"/>
  </w:style>
  <w:style w:type="paragraph" w:styleId="z-TopofForm">
    <w:name w:val="HTML Top of Form"/>
    <w:basedOn w:val="Normal"/>
    <w:next w:val="Normal"/>
    <w:link w:val="z-TopofFormChar"/>
    <w:hidden/>
    <w:uiPriority w:val="99"/>
    <w:semiHidden/>
    <w:unhideWhenUsed/>
    <w:rsid w:val="008131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3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31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313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13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027181">
      <w:bodyDiv w:val="1"/>
      <w:marLeft w:val="0"/>
      <w:marRight w:val="0"/>
      <w:marTop w:val="0"/>
      <w:marBottom w:val="0"/>
      <w:divBdr>
        <w:top w:val="single" w:sz="24" w:space="0" w:color="C68400"/>
        <w:left w:val="none" w:sz="0" w:space="0" w:color="auto"/>
        <w:bottom w:val="none" w:sz="0" w:space="0" w:color="auto"/>
        <w:right w:val="none" w:sz="0" w:space="0" w:color="auto"/>
      </w:divBdr>
      <w:divsChild>
        <w:div w:id="1209955088">
          <w:marLeft w:val="0"/>
          <w:marRight w:val="0"/>
          <w:marTop w:val="0"/>
          <w:marBottom w:val="0"/>
          <w:divBdr>
            <w:top w:val="none" w:sz="0" w:space="0" w:color="auto"/>
            <w:left w:val="none" w:sz="0" w:space="0" w:color="auto"/>
            <w:bottom w:val="none" w:sz="0" w:space="0" w:color="auto"/>
            <w:right w:val="none" w:sz="0" w:space="0" w:color="auto"/>
          </w:divBdr>
          <w:divsChild>
            <w:div w:id="285087807">
              <w:marLeft w:val="0"/>
              <w:marRight w:val="0"/>
              <w:marTop w:val="0"/>
              <w:marBottom w:val="0"/>
              <w:divBdr>
                <w:top w:val="none" w:sz="0" w:space="0" w:color="auto"/>
                <w:left w:val="none" w:sz="0" w:space="0" w:color="auto"/>
                <w:bottom w:val="none" w:sz="0" w:space="0" w:color="auto"/>
                <w:right w:val="none" w:sz="0" w:space="0" w:color="auto"/>
              </w:divBdr>
              <w:divsChild>
                <w:div w:id="1996759566">
                  <w:marLeft w:val="0"/>
                  <w:marRight w:val="0"/>
                  <w:marTop w:val="0"/>
                  <w:marBottom w:val="0"/>
                  <w:divBdr>
                    <w:top w:val="none" w:sz="0" w:space="0" w:color="auto"/>
                    <w:left w:val="none" w:sz="0" w:space="0" w:color="auto"/>
                    <w:bottom w:val="none" w:sz="0" w:space="0" w:color="auto"/>
                    <w:right w:val="none" w:sz="0" w:space="0" w:color="auto"/>
                  </w:divBdr>
                  <w:divsChild>
                    <w:div w:id="1476920610">
                      <w:marLeft w:val="0"/>
                      <w:marRight w:val="0"/>
                      <w:marTop w:val="0"/>
                      <w:marBottom w:val="0"/>
                      <w:divBdr>
                        <w:top w:val="none" w:sz="0" w:space="0" w:color="auto"/>
                        <w:left w:val="none" w:sz="0" w:space="0" w:color="auto"/>
                        <w:bottom w:val="none" w:sz="0" w:space="0" w:color="auto"/>
                        <w:right w:val="none" w:sz="0" w:space="0" w:color="auto"/>
                      </w:divBdr>
                      <w:divsChild>
                        <w:div w:id="1815562424">
                          <w:marLeft w:val="0"/>
                          <w:marRight w:val="0"/>
                          <w:marTop w:val="0"/>
                          <w:marBottom w:val="0"/>
                          <w:divBdr>
                            <w:top w:val="none" w:sz="0" w:space="0" w:color="auto"/>
                            <w:left w:val="none" w:sz="0" w:space="0" w:color="auto"/>
                            <w:bottom w:val="none" w:sz="0" w:space="0" w:color="auto"/>
                            <w:right w:val="none" w:sz="0" w:space="0" w:color="auto"/>
                          </w:divBdr>
                          <w:divsChild>
                            <w:div w:id="1767076244">
                              <w:marLeft w:val="0"/>
                              <w:marRight w:val="240"/>
                              <w:marTop w:val="0"/>
                              <w:marBottom w:val="0"/>
                              <w:divBdr>
                                <w:top w:val="none" w:sz="0" w:space="0" w:color="auto"/>
                                <w:left w:val="none" w:sz="0" w:space="0" w:color="auto"/>
                                <w:bottom w:val="none" w:sz="0" w:space="0" w:color="auto"/>
                                <w:right w:val="none" w:sz="0" w:space="0" w:color="auto"/>
                              </w:divBdr>
                              <w:divsChild>
                                <w:div w:id="554317942">
                                  <w:marLeft w:val="0"/>
                                  <w:marRight w:val="0"/>
                                  <w:marTop w:val="0"/>
                                  <w:marBottom w:val="0"/>
                                  <w:divBdr>
                                    <w:top w:val="none" w:sz="0" w:space="0" w:color="auto"/>
                                    <w:left w:val="none" w:sz="0" w:space="0" w:color="auto"/>
                                    <w:bottom w:val="none" w:sz="0" w:space="0" w:color="auto"/>
                                    <w:right w:val="none" w:sz="0" w:space="0" w:color="auto"/>
                                  </w:divBdr>
                                  <w:divsChild>
                                    <w:div w:id="1677338787">
                                      <w:marLeft w:val="0"/>
                                      <w:marRight w:val="0"/>
                                      <w:marTop w:val="0"/>
                                      <w:marBottom w:val="0"/>
                                      <w:divBdr>
                                        <w:top w:val="none" w:sz="0" w:space="0" w:color="auto"/>
                                        <w:left w:val="none" w:sz="0" w:space="0" w:color="auto"/>
                                        <w:bottom w:val="none" w:sz="0" w:space="0" w:color="auto"/>
                                        <w:right w:val="none" w:sz="0" w:space="0" w:color="auto"/>
                                      </w:divBdr>
                                      <w:divsChild>
                                        <w:div w:id="1393313823">
                                          <w:marLeft w:val="0"/>
                                          <w:marRight w:val="0"/>
                                          <w:marTop w:val="0"/>
                                          <w:marBottom w:val="0"/>
                                          <w:divBdr>
                                            <w:top w:val="none" w:sz="0" w:space="0" w:color="auto"/>
                                            <w:left w:val="none" w:sz="0" w:space="0" w:color="auto"/>
                                            <w:bottom w:val="none" w:sz="0" w:space="0" w:color="auto"/>
                                            <w:right w:val="none" w:sz="0" w:space="0" w:color="auto"/>
                                          </w:divBdr>
                                        </w:div>
                                      </w:divsChild>
                                    </w:div>
                                    <w:div w:id="546458450">
                                      <w:marLeft w:val="0"/>
                                      <w:marRight w:val="0"/>
                                      <w:marTop w:val="0"/>
                                      <w:marBottom w:val="0"/>
                                      <w:divBdr>
                                        <w:top w:val="none" w:sz="0" w:space="0" w:color="auto"/>
                                        <w:left w:val="none" w:sz="0" w:space="0" w:color="auto"/>
                                        <w:bottom w:val="none" w:sz="0" w:space="0" w:color="auto"/>
                                        <w:right w:val="none" w:sz="0" w:space="0" w:color="auto"/>
                                      </w:divBdr>
                                      <w:divsChild>
                                        <w:div w:id="2976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200">
                                  <w:marLeft w:val="0"/>
                                  <w:marRight w:val="0"/>
                                  <w:marTop w:val="0"/>
                                  <w:marBottom w:val="0"/>
                                  <w:divBdr>
                                    <w:top w:val="none" w:sz="0" w:space="0" w:color="auto"/>
                                    <w:left w:val="none" w:sz="0" w:space="0" w:color="auto"/>
                                    <w:bottom w:val="none" w:sz="0" w:space="0" w:color="auto"/>
                                    <w:right w:val="none" w:sz="0" w:space="0" w:color="auto"/>
                                  </w:divBdr>
                                </w:div>
                                <w:div w:id="1720133934">
                                  <w:marLeft w:val="0"/>
                                  <w:marRight w:val="0"/>
                                  <w:marTop w:val="0"/>
                                  <w:marBottom w:val="0"/>
                                  <w:divBdr>
                                    <w:top w:val="none" w:sz="0" w:space="0" w:color="auto"/>
                                    <w:left w:val="none" w:sz="0" w:space="0" w:color="auto"/>
                                    <w:bottom w:val="none" w:sz="0" w:space="0" w:color="auto"/>
                                    <w:right w:val="none" w:sz="0" w:space="0" w:color="auto"/>
                                  </w:divBdr>
                                  <w:divsChild>
                                    <w:div w:id="684593339">
                                      <w:marLeft w:val="0"/>
                                      <w:marRight w:val="0"/>
                                      <w:marTop w:val="0"/>
                                      <w:marBottom w:val="0"/>
                                      <w:divBdr>
                                        <w:top w:val="none" w:sz="0" w:space="0" w:color="auto"/>
                                        <w:left w:val="none" w:sz="0" w:space="0" w:color="auto"/>
                                        <w:bottom w:val="none" w:sz="0" w:space="0" w:color="auto"/>
                                        <w:right w:val="none" w:sz="0" w:space="0" w:color="auto"/>
                                      </w:divBdr>
                                      <w:divsChild>
                                        <w:div w:id="961109613">
                                          <w:marLeft w:val="0"/>
                                          <w:marRight w:val="0"/>
                                          <w:marTop w:val="0"/>
                                          <w:marBottom w:val="0"/>
                                          <w:divBdr>
                                            <w:top w:val="none" w:sz="0" w:space="0" w:color="auto"/>
                                            <w:left w:val="none" w:sz="0" w:space="0" w:color="auto"/>
                                            <w:bottom w:val="none" w:sz="0" w:space="0" w:color="auto"/>
                                            <w:right w:val="none" w:sz="0" w:space="0" w:color="auto"/>
                                          </w:divBdr>
                                        </w:div>
                                        <w:div w:id="958875821">
                                          <w:marLeft w:val="0"/>
                                          <w:marRight w:val="0"/>
                                          <w:marTop w:val="0"/>
                                          <w:marBottom w:val="0"/>
                                          <w:divBdr>
                                            <w:top w:val="none" w:sz="0" w:space="0" w:color="auto"/>
                                            <w:left w:val="none" w:sz="0" w:space="0" w:color="auto"/>
                                            <w:bottom w:val="none" w:sz="0" w:space="0" w:color="auto"/>
                                            <w:right w:val="none" w:sz="0" w:space="0" w:color="auto"/>
                                          </w:divBdr>
                                          <w:divsChild>
                                            <w:div w:id="830103804">
                                              <w:marLeft w:val="0"/>
                                              <w:marRight w:val="0"/>
                                              <w:marTop w:val="0"/>
                                              <w:marBottom w:val="0"/>
                                              <w:divBdr>
                                                <w:top w:val="none" w:sz="0" w:space="0" w:color="auto"/>
                                                <w:left w:val="none" w:sz="0" w:space="0" w:color="auto"/>
                                                <w:bottom w:val="none" w:sz="0" w:space="0" w:color="auto"/>
                                                <w:right w:val="none" w:sz="0" w:space="0" w:color="auto"/>
                                              </w:divBdr>
                                              <w:divsChild>
                                                <w:div w:id="767627697">
                                                  <w:marLeft w:val="0"/>
                                                  <w:marRight w:val="0"/>
                                                  <w:marTop w:val="0"/>
                                                  <w:marBottom w:val="0"/>
                                                  <w:divBdr>
                                                    <w:top w:val="single" w:sz="4" w:space="0" w:color="999999"/>
                                                    <w:left w:val="single" w:sz="4" w:space="3" w:color="999999"/>
                                                    <w:bottom w:val="single" w:sz="4" w:space="3" w:color="999999"/>
                                                    <w:right w:val="single" w:sz="4" w:space="3" w:color="999999"/>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image" Target="media/image11.wmf"/><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image" Target="media/image15.jpeg"/><Relationship Id="rId5" Type="http://schemas.openxmlformats.org/officeDocument/2006/relationships/image" Target="media/image1.png"/><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3.jpeg"/><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1631</Words>
  <Characters>9301</Characters>
  <Application>Microsoft Office Word</Application>
  <DocSecurity>0</DocSecurity>
  <Lines>77</Lines>
  <Paragraphs>21</Paragraphs>
  <ScaleCrop>false</ScaleCrop>
  <Company>Microsoft</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dc:creator>
  <cp:lastModifiedBy>JAM</cp:lastModifiedBy>
  <cp:revision>1</cp:revision>
  <dcterms:created xsi:type="dcterms:W3CDTF">2014-06-09T23:11:00Z</dcterms:created>
  <dcterms:modified xsi:type="dcterms:W3CDTF">2014-06-09T23:18:00Z</dcterms:modified>
</cp:coreProperties>
</file>